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825B" w14:textId="77777777" w:rsidR="006623E0" w:rsidRPr="00D672B7" w:rsidRDefault="006623E0" w:rsidP="00D672B7">
      <w:pPr>
        <w:spacing w:after="0" w:line="300" w:lineRule="exact"/>
        <w:ind w:left="5670"/>
        <w:rPr>
          <w:rFonts w:ascii="Times New Roman" w:eastAsia="Times New Roman" w:hAnsi="Times New Roman"/>
          <w:sz w:val="24"/>
          <w:szCs w:val="24"/>
          <w:lang w:eastAsia="lt-LT"/>
        </w:rPr>
      </w:pPr>
      <w:r w:rsidRPr="00D672B7">
        <w:rPr>
          <w:rFonts w:ascii="Times New Roman" w:eastAsia="Times New Roman" w:hAnsi="Times New Roman"/>
          <w:sz w:val="24"/>
          <w:szCs w:val="24"/>
          <w:lang w:eastAsia="lt-LT"/>
        </w:rPr>
        <w:t>PATVIRTINTA</w:t>
      </w:r>
    </w:p>
    <w:p w14:paraId="21FFCD61" w14:textId="77777777" w:rsidR="006623E0" w:rsidRPr="00D672B7" w:rsidRDefault="006623E0" w:rsidP="00D672B7">
      <w:pPr>
        <w:spacing w:after="0" w:line="300" w:lineRule="exact"/>
        <w:ind w:left="5670"/>
        <w:rPr>
          <w:rFonts w:ascii="Times New Roman" w:eastAsia="Times New Roman" w:hAnsi="Times New Roman"/>
          <w:sz w:val="24"/>
          <w:szCs w:val="24"/>
          <w:lang w:eastAsia="lt-LT"/>
        </w:rPr>
      </w:pPr>
      <w:r w:rsidRPr="00D672B7">
        <w:rPr>
          <w:rFonts w:ascii="Times New Roman" w:eastAsia="Times New Roman" w:hAnsi="Times New Roman"/>
          <w:sz w:val="24"/>
          <w:szCs w:val="24"/>
          <w:lang w:eastAsia="lt-LT"/>
        </w:rPr>
        <w:t xml:space="preserve">Specialiųjų socialinės globos namų „Tremtinių namai“ direktoriaus </w:t>
      </w:r>
    </w:p>
    <w:p w14:paraId="725A5B19" w14:textId="60AD12E4" w:rsidR="00677DE1" w:rsidRDefault="006623E0" w:rsidP="004C5C55">
      <w:pPr>
        <w:spacing w:after="0" w:line="300" w:lineRule="exact"/>
        <w:ind w:left="5670"/>
        <w:rPr>
          <w:rFonts w:ascii="Times New Roman" w:eastAsia="Times New Roman" w:hAnsi="Times New Roman"/>
          <w:sz w:val="24"/>
          <w:szCs w:val="24"/>
          <w:lang w:eastAsia="lt-LT"/>
        </w:rPr>
      </w:pPr>
      <w:r w:rsidRPr="00D672B7">
        <w:rPr>
          <w:rFonts w:ascii="Times New Roman" w:eastAsia="Times New Roman" w:hAnsi="Times New Roman"/>
          <w:sz w:val="24"/>
          <w:szCs w:val="24"/>
          <w:lang w:eastAsia="lt-LT"/>
        </w:rPr>
        <w:t>202</w:t>
      </w:r>
      <w:r w:rsidR="00077A0C">
        <w:rPr>
          <w:rFonts w:ascii="Times New Roman" w:eastAsia="Times New Roman" w:hAnsi="Times New Roman"/>
          <w:sz w:val="24"/>
          <w:szCs w:val="24"/>
          <w:lang w:eastAsia="lt-LT"/>
        </w:rPr>
        <w:t>6</w:t>
      </w:r>
      <w:r w:rsidRPr="00D672B7">
        <w:rPr>
          <w:rFonts w:ascii="Times New Roman" w:eastAsia="Times New Roman" w:hAnsi="Times New Roman"/>
          <w:sz w:val="24"/>
          <w:szCs w:val="24"/>
          <w:lang w:eastAsia="lt-LT"/>
        </w:rPr>
        <w:t xml:space="preserve"> m</w:t>
      </w:r>
      <w:r w:rsidR="001C5FCF">
        <w:rPr>
          <w:rFonts w:ascii="Times New Roman" w:eastAsia="Times New Roman" w:hAnsi="Times New Roman"/>
          <w:sz w:val="24"/>
          <w:szCs w:val="24"/>
          <w:lang w:eastAsia="lt-LT"/>
        </w:rPr>
        <w:t xml:space="preserve">. balandžio 7 </w:t>
      </w:r>
      <w:r w:rsidRPr="00D672B7">
        <w:rPr>
          <w:rFonts w:ascii="Times New Roman" w:eastAsia="Times New Roman" w:hAnsi="Times New Roman"/>
          <w:sz w:val="24"/>
          <w:szCs w:val="24"/>
          <w:lang w:eastAsia="lt-LT"/>
        </w:rPr>
        <w:t xml:space="preserve">d. </w:t>
      </w:r>
    </w:p>
    <w:p w14:paraId="1A55E4F7" w14:textId="133679D4" w:rsidR="006623E0" w:rsidRPr="00D672B7" w:rsidRDefault="006623E0" w:rsidP="004C5C55">
      <w:pPr>
        <w:spacing w:after="0" w:line="300" w:lineRule="exact"/>
        <w:ind w:left="5670"/>
        <w:rPr>
          <w:rFonts w:ascii="Times New Roman" w:eastAsia="Times New Roman" w:hAnsi="Times New Roman"/>
          <w:sz w:val="24"/>
          <w:szCs w:val="24"/>
          <w:lang w:eastAsia="lt-LT"/>
        </w:rPr>
      </w:pPr>
      <w:r w:rsidRPr="00D672B7">
        <w:rPr>
          <w:rFonts w:ascii="Times New Roman" w:eastAsia="Times New Roman" w:hAnsi="Times New Roman"/>
          <w:sz w:val="24"/>
          <w:szCs w:val="24"/>
          <w:lang w:eastAsia="lt-LT"/>
        </w:rPr>
        <w:t>įsakym</w:t>
      </w:r>
      <w:r w:rsidR="00875D5E">
        <w:rPr>
          <w:rFonts w:ascii="Times New Roman" w:eastAsia="Times New Roman" w:hAnsi="Times New Roman"/>
          <w:sz w:val="24"/>
          <w:szCs w:val="24"/>
          <w:lang w:eastAsia="lt-LT"/>
        </w:rPr>
        <w:t>u</w:t>
      </w:r>
      <w:r w:rsidRPr="00D672B7">
        <w:rPr>
          <w:rFonts w:ascii="Times New Roman" w:eastAsia="Times New Roman" w:hAnsi="Times New Roman"/>
          <w:sz w:val="24"/>
          <w:szCs w:val="24"/>
          <w:lang w:eastAsia="lt-LT"/>
        </w:rPr>
        <w:t xml:space="preserve"> Nr. </w:t>
      </w:r>
      <w:r w:rsidR="00EB6429" w:rsidRPr="00D672B7">
        <w:rPr>
          <w:rFonts w:ascii="Times New Roman" w:eastAsia="Times New Roman" w:hAnsi="Times New Roman"/>
          <w:sz w:val="24"/>
          <w:szCs w:val="24"/>
          <w:lang w:eastAsia="lt-LT"/>
        </w:rPr>
        <w:t>1A-</w:t>
      </w:r>
      <w:r w:rsidR="001C5FCF">
        <w:rPr>
          <w:rFonts w:ascii="Times New Roman" w:eastAsia="Times New Roman" w:hAnsi="Times New Roman"/>
          <w:sz w:val="24"/>
          <w:szCs w:val="24"/>
          <w:lang w:eastAsia="lt-LT"/>
        </w:rPr>
        <w:t>43</w:t>
      </w:r>
    </w:p>
    <w:p w14:paraId="0FB756BF" w14:textId="77777777" w:rsidR="00EB6429" w:rsidRDefault="00EB6429" w:rsidP="00D672B7">
      <w:pPr>
        <w:spacing w:after="0" w:line="300" w:lineRule="exact"/>
        <w:ind w:left="5670"/>
        <w:rPr>
          <w:rFonts w:ascii="Times New Roman" w:eastAsia="Times New Roman" w:hAnsi="Times New Roman"/>
          <w:b/>
          <w:sz w:val="24"/>
          <w:szCs w:val="24"/>
          <w:lang w:eastAsia="lt-LT"/>
        </w:rPr>
      </w:pPr>
    </w:p>
    <w:p w14:paraId="368BD26E" w14:textId="77777777" w:rsidR="004F6DD1" w:rsidRPr="00D672B7" w:rsidRDefault="004F6DD1" w:rsidP="00D672B7">
      <w:pPr>
        <w:spacing w:after="0" w:line="300" w:lineRule="exact"/>
        <w:ind w:left="5670"/>
        <w:rPr>
          <w:rFonts w:ascii="Times New Roman" w:eastAsia="Times New Roman" w:hAnsi="Times New Roman"/>
          <w:b/>
          <w:sz w:val="24"/>
          <w:szCs w:val="24"/>
          <w:lang w:eastAsia="lt-LT"/>
        </w:rPr>
      </w:pPr>
    </w:p>
    <w:p w14:paraId="6C3D9D30" w14:textId="77777777" w:rsidR="006623E0" w:rsidRPr="00D672B7" w:rsidRDefault="006623E0" w:rsidP="00D672B7">
      <w:pPr>
        <w:spacing w:after="0" w:line="300" w:lineRule="exact"/>
        <w:jc w:val="center"/>
        <w:rPr>
          <w:rFonts w:ascii="Times New Roman" w:eastAsia="Times New Roman" w:hAnsi="Times New Roman"/>
          <w:b/>
          <w:sz w:val="24"/>
          <w:szCs w:val="24"/>
          <w:lang w:eastAsia="lt-LT"/>
        </w:rPr>
      </w:pPr>
      <w:r w:rsidRPr="00D672B7">
        <w:rPr>
          <w:rFonts w:ascii="Times New Roman" w:eastAsia="Times New Roman" w:hAnsi="Times New Roman"/>
          <w:b/>
          <w:sz w:val="24"/>
          <w:szCs w:val="24"/>
          <w:lang w:eastAsia="lt-LT"/>
        </w:rPr>
        <w:t>SPECIALIŲJŲ SOCIALINĖS GLOBOS NAMŲ „TREMTINIŲ NAMAI“</w:t>
      </w:r>
      <w:r w:rsidRPr="00D672B7">
        <w:rPr>
          <w:rFonts w:ascii="Times New Roman" w:eastAsia="Times New Roman" w:hAnsi="Times New Roman"/>
          <w:b/>
          <w:sz w:val="24"/>
          <w:szCs w:val="24"/>
          <w:lang w:eastAsia="lt-LT"/>
        </w:rPr>
        <w:tab/>
      </w:r>
    </w:p>
    <w:p w14:paraId="12C422E4" w14:textId="77777777" w:rsidR="006F592B" w:rsidRPr="00D672B7" w:rsidRDefault="006F592B" w:rsidP="00D672B7">
      <w:pPr>
        <w:spacing w:after="0" w:line="300" w:lineRule="exact"/>
        <w:jc w:val="center"/>
        <w:rPr>
          <w:rFonts w:ascii="Times New Roman" w:eastAsia="Times New Roman" w:hAnsi="Times New Roman"/>
          <w:b/>
          <w:sz w:val="24"/>
          <w:szCs w:val="24"/>
          <w:lang w:eastAsia="lt-LT"/>
        </w:rPr>
      </w:pPr>
      <w:r w:rsidRPr="00D672B7">
        <w:rPr>
          <w:rFonts w:ascii="Times New Roman" w:eastAsia="Times New Roman" w:hAnsi="Times New Roman"/>
          <w:b/>
          <w:sz w:val="24"/>
          <w:szCs w:val="24"/>
          <w:lang w:eastAsia="lt-LT"/>
        </w:rPr>
        <w:t>UŽIMTUMO SPECIALISTO PAREIGYBĖS APRAŠYMAS</w:t>
      </w:r>
    </w:p>
    <w:p w14:paraId="097B4066" w14:textId="77777777" w:rsidR="006623E0" w:rsidRPr="00D672B7" w:rsidRDefault="006623E0" w:rsidP="00D672B7">
      <w:pPr>
        <w:spacing w:after="0" w:line="300" w:lineRule="exact"/>
        <w:jc w:val="center"/>
        <w:rPr>
          <w:rFonts w:ascii="Times New Roman" w:hAnsi="Times New Roman"/>
          <w:b/>
          <w:sz w:val="24"/>
          <w:szCs w:val="24"/>
        </w:rPr>
      </w:pPr>
    </w:p>
    <w:p w14:paraId="58624C0A" w14:textId="77777777" w:rsidR="006F592B" w:rsidRPr="00D672B7" w:rsidRDefault="006F592B" w:rsidP="00D672B7">
      <w:pPr>
        <w:spacing w:after="0" w:line="300" w:lineRule="exact"/>
        <w:jc w:val="center"/>
        <w:rPr>
          <w:rFonts w:ascii="Times New Roman" w:hAnsi="Times New Roman"/>
          <w:b/>
          <w:sz w:val="24"/>
          <w:szCs w:val="24"/>
        </w:rPr>
      </w:pPr>
      <w:r w:rsidRPr="00D672B7">
        <w:rPr>
          <w:rFonts w:ascii="Times New Roman" w:hAnsi="Times New Roman"/>
          <w:b/>
          <w:sz w:val="24"/>
          <w:szCs w:val="24"/>
        </w:rPr>
        <w:t>I SKYRIUS</w:t>
      </w:r>
    </w:p>
    <w:p w14:paraId="4E0C044F" w14:textId="77777777" w:rsidR="006F592B" w:rsidRPr="00D672B7" w:rsidRDefault="006F592B" w:rsidP="00D672B7">
      <w:pPr>
        <w:spacing w:after="0" w:line="300" w:lineRule="exact"/>
        <w:jc w:val="center"/>
        <w:rPr>
          <w:rFonts w:ascii="Times New Roman" w:hAnsi="Times New Roman"/>
          <w:b/>
          <w:sz w:val="24"/>
          <w:szCs w:val="24"/>
        </w:rPr>
      </w:pPr>
      <w:r w:rsidRPr="00D672B7">
        <w:rPr>
          <w:rFonts w:ascii="Times New Roman" w:hAnsi="Times New Roman"/>
          <w:b/>
          <w:sz w:val="24"/>
          <w:szCs w:val="24"/>
        </w:rPr>
        <w:t>PAREIGYBĖ</w:t>
      </w:r>
    </w:p>
    <w:p w14:paraId="3E0E1B06" w14:textId="77777777" w:rsidR="006623E0" w:rsidRPr="00D672B7" w:rsidRDefault="006623E0" w:rsidP="00D672B7">
      <w:pPr>
        <w:spacing w:after="0" w:line="300" w:lineRule="exact"/>
        <w:ind w:left="567"/>
        <w:jc w:val="both"/>
        <w:rPr>
          <w:rFonts w:ascii="Times New Roman" w:hAnsi="Times New Roman"/>
          <w:b/>
          <w:sz w:val="24"/>
          <w:szCs w:val="24"/>
        </w:rPr>
      </w:pPr>
    </w:p>
    <w:p w14:paraId="3E2F843B" w14:textId="77777777" w:rsidR="009B19A8" w:rsidRPr="00A23DC7" w:rsidRDefault="006623E0" w:rsidP="00A23DC7">
      <w:pPr>
        <w:tabs>
          <w:tab w:val="left" w:pos="284"/>
        </w:tabs>
        <w:spacing w:after="0" w:line="300" w:lineRule="exact"/>
        <w:jc w:val="both"/>
        <w:rPr>
          <w:rFonts w:ascii="Times New Roman" w:hAnsi="Times New Roman"/>
          <w:sz w:val="24"/>
          <w:szCs w:val="24"/>
        </w:rPr>
      </w:pPr>
      <w:r w:rsidRPr="00D672B7">
        <w:rPr>
          <w:rFonts w:ascii="Times New Roman" w:hAnsi="Times New Roman"/>
          <w:sz w:val="24"/>
          <w:szCs w:val="24"/>
        </w:rPr>
        <w:t>1.</w:t>
      </w:r>
      <w:r w:rsidRPr="00A23DC7">
        <w:rPr>
          <w:rFonts w:ascii="Times New Roman" w:hAnsi="Times New Roman"/>
          <w:sz w:val="24"/>
          <w:szCs w:val="24"/>
        </w:rPr>
        <w:t xml:space="preserve"> </w:t>
      </w:r>
      <w:r w:rsidR="00A60030" w:rsidRPr="00A23DC7">
        <w:rPr>
          <w:rFonts w:ascii="Times New Roman" w:hAnsi="Times New Roman"/>
          <w:sz w:val="24"/>
          <w:szCs w:val="24"/>
        </w:rPr>
        <w:t>Specialiųjų s</w:t>
      </w:r>
      <w:r w:rsidR="006F592B" w:rsidRPr="00A23DC7">
        <w:rPr>
          <w:rFonts w:ascii="Times New Roman" w:hAnsi="Times New Roman"/>
          <w:sz w:val="24"/>
          <w:szCs w:val="24"/>
        </w:rPr>
        <w:t xml:space="preserve">ocialinės globos namų „Tremtinių namai“ (toliau vadinama – globos namai) užimtumo </w:t>
      </w:r>
      <w:r w:rsidR="00A60030" w:rsidRPr="00A23DC7">
        <w:rPr>
          <w:rFonts w:ascii="Times New Roman" w:hAnsi="Times New Roman"/>
          <w:sz w:val="24"/>
          <w:szCs w:val="24"/>
        </w:rPr>
        <w:t>specialistas</w:t>
      </w:r>
      <w:r w:rsidR="006F592B" w:rsidRPr="00A23DC7">
        <w:rPr>
          <w:rFonts w:ascii="Times New Roman" w:hAnsi="Times New Roman"/>
          <w:sz w:val="24"/>
          <w:szCs w:val="24"/>
        </w:rPr>
        <w:t xml:space="preserve"> yra specialistas.</w:t>
      </w:r>
    </w:p>
    <w:p w14:paraId="3FF0971D" w14:textId="77777777" w:rsidR="006F592B" w:rsidRPr="00A23DC7" w:rsidRDefault="006623E0" w:rsidP="00A23DC7">
      <w:pPr>
        <w:tabs>
          <w:tab w:val="left" w:pos="284"/>
        </w:tabs>
        <w:spacing w:after="0" w:line="300" w:lineRule="exact"/>
        <w:jc w:val="both"/>
        <w:rPr>
          <w:rFonts w:ascii="Times New Roman" w:hAnsi="Times New Roman"/>
          <w:sz w:val="24"/>
          <w:szCs w:val="24"/>
        </w:rPr>
      </w:pPr>
      <w:r w:rsidRPr="00A23DC7">
        <w:rPr>
          <w:rFonts w:ascii="Times New Roman" w:hAnsi="Times New Roman"/>
          <w:sz w:val="24"/>
          <w:szCs w:val="24"/>
        </w:rPr>
        <w:t xml:space="preserve">2. </w:t>
      </w:r>
      <w:r w:rsidR="006F592B" w:rsidRPr="00A23DC7">
        <w:rPr>
          <w:rFonts w:ascii="Times New Roman" w:hAnsi="Times New Roman"/>
          <w:sz w:val="24"/>
          <w:szCs w:val="24"/>
        </w:rPr>
        <w:t xml:space="preserve">Pareigybės lygis – A. </w:t>
      </w:r>
    </w:p>
    <w:p w14:paraId="0BE1F88C" w14:textId="77777777" w:rsidR="00421F08" w:rsidRPr="00A23DC7" w:rsidRDefault="006623E0" w:rsidP="00A23DC7">
      <w:pPr>
        <w:tabs>
          <w:tab w:val="left" w:pos="284"/>
        </w:tabs>
        <w:spacing w:after="0" w:line="300" w:lineRule="exact"/>
        <w:jc w:val="both"/>
        <w:rPr>
          <w:rFonts w:ascii="Times New Roman" w:hAnsi="Times New Roman"/>
          <w:sz w:val="24"/>
          <w:szCs w:val="24"/>
        </w:rPr>
      </w:pPr>
      <w:r w:rsidRPr="00A23DC7">
        <w:rPr>
          <w:rFonts w:ascii="Times New Roman" w:hAnsi="Times New Roman"/>
          <w:sz w:val="24"/>
          <w:szCs w:val="24"/>
        </w:rPr>
        <w:t xml:space="preserve">3. </w:t>
      </w:r>
      <w:r w:rsidR="006F592B" w:rsidRPr="00A23DC7">
        <w:rPr>
          <w:rFonts w:ascii="Times New Roman" w:hAnsi="Times New Roman"/>
          <w:sz w:val="24"/>
          <w:szCs w:val="24"/>
        </w:rPr>
        <w:t xml:space="preserve">Globos namų užimtumo specialisto pareigybė reikalinga </w:t>
      </w:r>
      <w:r w:rsidR="00FF5D8E" w:rsidRPr="00A23DC7">
        <w:rPr>
          <w:rFonts w:ascii="Times New Roman" w:hAnsi="Times New Roman"/>
          <w:sz w:val="24"/>
          <w:szCs w:val="24"/>
        </w:rPr>
        <w:t xml:space="preserve">planuoti, organizuoti ir viešinti </w:t>
      </w:r>
      <w:r w:rsidR="006F592B" w:rsidRPr="00A23DC7">
        <w:rPr>
          <w:rFonts w:ascii="Times New Roman" w:hAnsi="Times New Roman"/>
          <w:sz w:val="24"/>
          <w:szCs w:val="24"/>
        </w:rPr>
        <w:t xml:space="preserve">globos namų </w:t>
      </w:r>
      <w:r w:rsidR="00AC2D24" w:rsidRPr="00A23DC7">
        <w:rPr>
          <w:rFonts w:ascii="Times New Roman" w:hAnsi="Times New Roman"/>
          <w:sz w:val="24"/>
          <w:szCs w:val="24"/>
        </w:rPr>
        <w:t xml:space="preserve">paslaugų gavėjų </w:t>
      </w:r>
      <w:r w:rsidR="006F592B" w:rsidRPr="00A23DC7">
        <w:rPr>
          <w:rFonts w:ascii="Times New Roman" w:hAnsi="Times New Roman"/>
          <w:sz w:val="24"/>
          <w:szCs w:val="24"/>
        </w:rPr>
        <w:t>užimtum</w:t>
      </w:r>
      <w:r w:rsidR="00FF5D8E" w:rsidRPr="00A23DC7">
        <w:rPr>
          <w:rFonts w:ascii="Times New Roman" w:hAnsi="Times New Roman"/>
          <w:sz w:val="24"/>
          <w:szCs w:val="24"/>
        </w:rPr>
        <w:t>o veiklas, užtikrinti jų įvairovę ir skatinti globos namų paslaugų gavėjų įsitraukimą</w:t>
      </w:r>
      <w:r w:rsidR="006F592B" w:rsidRPr="00A23DC7">
        <w:rPr>
          <w:rFonts w:ascii="Times New Roman" w:hAnsi="Times New Roman"/>
          <w:sz w:val="24"/>
          <w:szCs w:val="24"/>
        </w:rPr>
        <w:t>.</w:t>
      </w:r>
    </w:p>
    <w:p w14:paraId="74B06DBC" w14:textId="4AAC2EDA" w:rsidR="008D72AA" w:rsidRPr="00A23DC7" w:rsidRDefault="006623E0" w:rsidP="00A23DC7">
      <w:pPr>
        <w:tabs>
          <w:tab w:val="left" w:pos="284"/>
        </w:tabs>
        <w:spacing w:after="0" w:line="300" w:lineRule="exact"/>
        <w:jc w:val="both"/>
        <w:rPr>
          <w:rFonts w:ascii="Times New Roman" w:hAnsi="Times New Roman"/>
          <w:sz w:val="24"/>
          <w:szCs w:val="24"/>
        </w:rPr>
      </w:pPr>
      <w:r w:rsidRPr="00A23DC7">
        <w:rPr>
          <w:rFonts w:ascii="Times New Roman" w:hAnsi="Times New Roman"/>
          <w:sz w:val="24"/>
          <w:szCs w:val="24"/>
        </w:rPr>
        <w:t xml:space="preserve">4. </w:t>
      </w:r>
      <w:r w:rsidR="008D72AA" w:rsidRPr="00A23DC7">
        <w:rPr>
          <w:rFonts w:ascii="Times New Roman" w:hAnsi="Times New Roman"/>
          <w:sz w:val="24"/>
          <w:szCs w:val="24"/>
        </w:rPr>
        <w:t xml:space="preserve">Globos užimtumo specialistas yra tiesiogiai pavaldus </w:t>
      </w:r>
      <w:r w:rsidR="00077A0C">
        <w:rPr>
          <w:rFonts w:ascii="Times New Roman" w:hAnsi="Times New Roman"/>
          <w:sz w:val="24"/>
          <w:szCs w:val="24"/>
        </w:rPr>
        <w:t>socialinio darbo padalinio vadovui</w:t>
      </w:r>
      <w:r w:rsidR="008D72AA" w:rsidRPr="00A23DC7">
        <w:rPr>
          <w:rFonts w:ascii="Times New Roman" w:hAnsi="Times New Roman"/>
          <w:sz w:val="24"/>
          <w:szCs w:val="24"/>
        </w:rPr>
        <w:t xml:space="preserve">. Užimtumo specialistą priima pareigoms ir atleidžia iš pareigų, nustato pareiginį atlyginimą, sudaro rašytinę darbo sutartį globos namų direktorius, įstatymų nustatyta tvarka.  </w:t>
      </w:r>
    </w:p>
    <w:p w14:paraId="118AD88B" w14:textId="77777777" w:rsidR="004F6DD1" w:rsidRPr="00D672B7" w:rsidRDefault="004F6DD1" w:rsidP="004F6DD1">
      <w:pPr>
        <w:pStyle w:val="Betarp"/>
        <w:spacing w:line="300" w:lineRule="exact"/>
        <w:ind w:firstLine="567"/>
        <w:jc w:val="both"/>
        <w:rPr>
          <w:rFonts w:ascii="Times New Roman" w:eastAsia="Times New Roman" w:hAnsi="Times New Roman"/>
          <w:sz w:val="24"/>
          <w:szCs w:val="24"/>
        </w:rPr>
      </w:pPr>
    </w:p>
    <w:p w14:paraId="2859EFA5" w14:textId="77777777" w:rsidR="006623E0" w:rsidRPr="00D672B7" w:rsidRDefault="006623E0" w:rsidP="00D672B7">
      <w:pPr>
        <w:spacing w:after="0" w:line="300" w:lineRule="exact"/>
        <w:ind w:left="567"/>
        <w:jc w:val="both"/>
        <w:rPr>
          <w:rFonts w:ascii="Times New Roman" w:eastAsia="Times New Roman" w:hAnsi="Times New Roman"/>
          <w:sz w:val="24"/>
          <w:szCs w:val="24"/>
        </w:rPr>
      </w:pPr>
    </w:p>
    <w:p w14:paraId="1D4B662F" w14:textId="77777777" w:rsidR="006F592B" w:rsidRPr="00D672B7" w:rsidRDefault="006F592B" w:rsidP="00D672B7">
      <w:pPr>
        <w:spacing w:after="0" w:line="300" w:lineRule="exact"/>
        <w:ind w:left="1077"/>
        <w:jc w:val="center"/>
        <w:rPr>
          <w:rFonts w:ascii="Times New Roman" w:hAnsi="Times New Roman"/>
          <w:b/>
          <w:sz w:val="24"/>
          <w:szCs w:val="24"/>
        </w:rPr>
      </w:pPr>
      <w:r w:rsidRPr="00D672B7">
        <w:rPr>
          <w:rFonts w:ascii="Times New Roman" w:hAnsi="Times New Roman"/>
          <w:b/>
          <w:sz w:val="24"/>
          <w:szCs w:val="24"/>
        </w:rPr>
        <w:t>II SKYRIUS</w:t>
      </w:r>
    </w:p>
    <w:p w14:paraId="709BD95C" w14:textId="77777777" w:rsidR="006F592B" w:rsidRPr="00D672B7" w:rsidRDefault="006F592B" w:rsidP="00D672B7">
      <w:pPr>
        <w:spacing w:after="0" w:line="300" w:lineRule="exact"/>
        <w:ind w:left="1077"/>
        <w:jc w:val="center"/>
        <w:rPr>
          <w:rFonts w:ascii="Times New Roman" w:hAnsi="Times New Roman"/>
          <w:sz w:val="24"/>
          <w:szCs w:val="24"/>
        </w:rPr>
      </w:pPr>
      <w:r w:rsidRPr="00D672B7">
        <w:rPr>
          <w:rFonts w:ascii="Times New Roman" w:hAnsi="Times New Roman"/>
          <w:b/>
          <w:sz w:val="24"/>
          <w:szCs w:val="24"/>
        </w:rPr>
        <w:t>SPECIALŪS REIKALAVIMAI ŠIAS PAREIGAS EINANČIAM DARBUOTOJUI</w:t>
      </w:r>
    </w:p>
    <w:p w14:paraId="25EE98C8" w14:textId="77777777" w:rsidR="006623E0" w:rsidRPr="00D672B7" w:rsidRDefault="006F592B" w:rsidP="00D672B7">
      <w:pPr>
        <w:spacing w:after="0" w:line="300" w:lineRule="exact"/>
        <w:ind w:left="567"/>
        <w:jc w:val="both"/>
        <w:rPr>
          <w:rFonts w:ascii="Times New Roman" w:hAnsi="Times New Roman"/>
          <w:sz w:val="24"/>
          <w:szCs w:val="24"/>
        </w:rPr>
      </w:pPr>
      <w:r w:rsidRPr="00D672B7">
        <w:rPr>
          <w:rFonts w:ascii="Times New Roman" w:hAnsi="Times New Roman"/>
          <w:sz w:val="24"/>
          <w:szCs w:val="24"/>
        </w:rPr>
        <w:t xml:space="preserve">          </w:t>
      </w:r>
      <w:r w:rsidR="00AF08A9" w:rsidRPr="00D672B7">
        <w:rPr>
          <w:rFonts w:ascii="Times New Roman" w:hAnsi="Times New Roman"/>
          <w:sz w:val="24"/>
          <w:szCs w:val="24"/>
        </w:rPr>
        <w:t xml:space="preserve"> </w:t>
      </w:r>
      <w:r w:rsidRPr="00D672B7">
        <w:rPr>
          <w:rFonts w:ascii="Times New Roman" w:hAnsi="Times New Roman"/>
          <w:sz w:val="24"/>
          <w:szCs w:val="24"/>
        </w:rPr>
        <w:t xml:space="preserve"> </w:t>
      </w:r>
    </w:p>
    <w:p w14:paraId="4D67FBF5" w14:textId="77777777" w:rsidR="006623E0" w:rsidRPr="00D672B7" w:rsidRDefault="006F592B" w:rsidP="00A23DC7">
      <w:pPr>
        <w:tabs>
          <w:tab w:val="left" w:pos="284"/>
        </w:tabs>
        <w:spacing w:after="0" w:line="300" w:lineRule="exact"/>
        <w:jc w:val="both"/>
        <w:rPr>
          <w:rFonts w:ascii="Times New Roman" w:hAnsi="Times New Roman"/>
          <w:sz w:val="24"/>
          <w:szCs w:val="24"/>
        </w:rPr>
      </w:pPr>
      <w:r w:rsidRPr="00D672B7">
        <w:rPr>
          <w:rFonts w:ascii="Times New Roman" w:hAnsi="Times New Roman"/>
          <w:sz w:val="24"/>
          <w:szCs w:val="24"/>
        </w:rPr>
        <w:t>5</w:t>
      </w:r>
      <w:r w:rsidR="00370DEE" w:rsidRPr="00D672B7">
        <w:rPr>
          <w:rFonts w:ascii="Times New Roman" w:hAnsi="Times New Roman"/>
          <w:sz w:val="24"/>
          <w:szCs w:val="24"/>
        </w:rPr>
        <w:t xml:space="preserve">. </w:t>
      </w:r>
      <w:r w:rsidR="005A6F31" w:rsidRPr="00D672B7">
        <w:rPr>
          <w:rFonts w:ascii="Times New Roman" w:hAnsi="Times New Roman"/>
          <w:sz w:val="24"/>
          <w:szCs w:val="24"/>
        </w:rPr>
        <w:t>Darbuotojas, einantis šias pareigas, turi atitikti</w:t>
      </w:r>
      <w:r w:rsidR="001B13C4" w:rsidRPr="00D672B7">
        <w:rPr>
          <w:rFonts w:ascii="Times New Roman" w:hAnsi="Times New Roman"/>
          <w:sz w:val="24"/>
          <w:szCs w:val="24"/>
        </w:rPr>
        <w:t xml:space="preserve"> šiuos specialius reikalavimus:</w:t>
      </w:r>
    </w:p>
    <w:p w14:paraId="6BF3BC03" w14:textId="77777777" w:rsidR="000B5D6A" w:rsidRPr="00D81EF3" w:rsidRDefault="000B5D6A" w:rsidP="004F6DD1">
      <w:pPr>
        <w:spacing w:after="0" w:line="300" w:lineRule="exact"/>
        <w:ind w:firstLine="851"/>
        <w:jc w:val="both"/>
        <w:rPr>
          <w:rFonts w:ascii="Times New Roman" w:hAnsi="Times New Roman"/>
          <w:sz w:val="24"/>
          <w:szCs w:val="24"/>
        </w:rPr>
      </w:pPr>
      <w:r w:rsidRPr="00D81EF3">
        <w:rPr>
          <w:rFonts w:ascii="Times New Roman" w:hAnsi="Times New Roman"/>
          <w:sz w:val="24"/>
          <w:szCs w:val="24"/>
        </w:rPr>
        <w:t>5.1</w:t>
      </w:r>
      <w:r w:rsidR="00AF08A9" w:rsidRPr="00D81EF3">
        <w:rPr>
          <w:rFonts w:ascii="Times New Roman" w:hAnsi="Times New Roman"/>
          <w:sz w:val="24"/>
          <w:szCs w:val="24"/>
        </w:rPr>
        <w:t>. turėti aukštesnįjį arba aukštąjį išsilavinimą</w:t>
      </w:r>
      <w:r w:rsidRPr="00D81EF3">
        <w:rPr>
          <w:rFonts w:ascii="Times New Roman" w:hAnsi="Times New Roman"/>
          <w:sz w:val="24"/>
          <w:szCs w:val="24"/>
        </w:rPr>
        <w:t xml:space="preserve"> socialinio darbo, socialinės pedagogikos,  </w:t>
      </w:r>
    </w:p>
    <w:p w14:paraId="6C9AFC0C" w14:textId="332B300B" w:rsidR="000B5D6A" w:rsidRPr="00D81EF3" w:rsidRDefault="000B5D6A" w:rsidP="004F6DD1">
      <w:pPr>
        <w:spacing w:after="0" w:line="300" w:lineRule="exact"/>
        <w:ind w:firstLine="851"/>
        <w:jc w:val="both"/>
        <w:rPr>
          <w:rFonts w:ascii="Times New Roman" w:hAnsi="Times New Roman"/>
          <w:sz w:val="24"/>
          <w:szCs w:val="24"/>
        </w:rPr>
      </w:pPr>
      <w:r w:rsidRPr="00D81EF3">
        <w:rPr>
          <w:rFonts w:ascii="Times New Roman" w:hAnsi="Times New Roman"/>
          <w:sz w:val="24"/>
          <w:szCs w:val="24"/>
        </w:rPr>
        <w:t>ar panašioje srityje,</w:t>
      </w:r>
      <w:r w:rsidR="004F6DD1">
        <w:rPr>
          <w:rFonts w:ascii="Times New Roman" w:hAnsi="Times New Roman"/>
          <w:sz w:val="24"/>
          <w:szCs w:val="24"/>
        </w:rPr>
        <w:t xml:space="preserve"> būti</w:t>
      </w:r>
      <w:r w:rsidRPr="00D81EF3">
        <w:rPr>
          <w:rFonts w:ascii="Times New Roman" w:hAnsi="Times New Roman"/>
          <w:sz w:val="24"/>
          <w:szCs w:val="24"/>
        </w:rPr>
        <w:t xml:space="preserve"> išklausius specialius kvalifikacinius kurus ne mažiau kaip 40 akademinių valand</w:t>
      </w:r>
      <w:r w:rsidR="004F6DD1">
        <w:rPr>
          <w:rFonts w:ascii="Times New Roman" w:hAnsi="Times New Roman"/>
          <w:sz w:val="24"/>
          <w:szCs w:val="24"/>
        </w:rPr>
        <w:t>ų</w:t>
      </w:r>
      <w:r w:rsidR="000D6546">
        <w:rPr>
          <w:rFonts w:ascii="Times New Roman" w:hAnsi="Times New Roman"/>
          <w:sz w:val="24"/>
          <w:szCs w:val="24"/>
        </w:rPr>
        <w:t>.</w:t>
      </w:r>
    </w:p>
    <w:p w14:paraId="2AA94ECD" w14:textId="74578F93" w:rsidR="004A328D"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5.2.</w:t>
      </w:r>
      <w:r w:rsidR="00077A0C" w:rsidRPr="00386777">
        <w:rPr>
          <w:rFonts w:ascii="Times New Roman" w:hAnsi="Times New Roman"/>
          <w:sz w:val="24"/>
          <w:szCs w:val="24"/>
        </w:rPr>
        <w:t xml:space="preserve"> </w:t>
      </w:r>
      <w:r w:rsidR="00077A0C" w:rsidRPr="0003196D">
        <w:rPr>
          <w:rFonts w:ascii="Times New Roman" w:hAnsi="Times New Roman"/>
          <w:sz w:val="24"/>
          <w:szCs w:val="24"/>
        </w:rPr>
        <w:t>būti susipažinusiam su Lietuvos Respublikos Konstitucija, Socialinių darbuotojų etikos kodeksu</w:t>
      </w:r>
      <w:r w:rsidR="00077A0C">
        <w:rPr>
          <w:rFonts w:ascii="Times New Roman" w:hAnsi="Times New Roman"/>
          <w:sz w:val="24"/>
          <w:szCs w:val="24"/>
        </w:rPr>
        <w:t>,</w:t>
      </w:r>
      <w:r w:rsidR="00077A0C" w:rsidRPr="0003196D">
        <w:rPr>
          <w:rFonts w:ascii="Times New Roman" w:hAnsi="Times New Roman"/>
          <w:sz w:val="24"/>
          <w:szCs w:val="24"/>
        </w:rPr>
        <w:t xml:space="preserve"> </w:t>
      </w:r>
      <w:r w:rsidR="00077A0C" w:rsidRPr="006703E0">
        <w:rPr>
          <w:rFonts w:ascii="Times New Roman" w:hAnsi="Times New Roman"/>
          <w:sz w:val="24"/>
          <w:szCs w:val="24"/>
        </w:rPr>
        <w:t>Lietuvos Respublikos</w:t>
      </w:r>
      <w:r w:rsidR="00077A0C" w:rsidRPr="007E1D2D">
        <w:rPr>
          <w:rFonts w:ascii="Times New Roman" w:hAnsi="Times New Roman"/>
          <w:sz w:val="24"/>
          <w:szCs w:val="24"/>
        </w:rPr>
        <w:t xml:space="preserve"> </w:t>
      </w:r>
      <w:r w:rsidR="00077A0C" w:rsidRPr="0003196D">
        <w:rPr>
          <w:rFonts w:ascii="Times New Roman" w:hAnsi="Times New Roman"/>
          <w:sz w:val="24"/>
          <w:szCs w:val="24"/>
        </w:rPr>
        <w:t>teisės aktais, reglamentuojančiais socialinių paslaugų teikimą</w:t>
      </w:r>
      <w:r w:rsidR="00077A0C">
        <w:rPr>
          <w:rFonts w:ascii="Times New Roman" w:hAnsi="Times New Roman"/>
          <w:sz w:val="24"/>
          <w:szCs w:val="24"/>
        </w:rPr>
        <w:t xml:space="preserve"> </w:t>
      </w:r>
      <w:r w:rsidR="00FF5D8E" w:rsidRPr="00D672B7">
        <w:rPr>
          <w:rFonts w:ascii="Times New Roman" w:hAnsi="Times New Roman"/>
          <w:sz w:val="24"/>
          <w:szCs w:val="24"/>
        </w:rPr>
        <w:t xml:space="preserve">ir </w:t>
      </w:r>
      <w:r w:rsidRPr="00D672B7">
        <w:rPr>
          <w:rFonts w:ascii="Times New Roman" w:hAnsi="Times New Roman"/>
          <w:sz w:val="24"/>
          <w:szCs w:val="24"/>
        </w:rPr>
        <w:t xml:space="preserve">kitais teisės aktais, reglamentuojančiais </w:t>
      </w:r>
      <w:r w:rsidR="00FF5D8E" w:rsidRPr="00D672B7">
        <w:rPr>
          <w:rFonts w:ascii="Times New Roman" w:hAnsi="Times New Roman"/>
          <w:sz w:val="24"/>
          <w:szCs w:val="24"/>
        </w:rPr>
        <w:t>darbo</w:t>
      </w:r>
      <w:r w:rsidRPr="00D672B7">
        <w:rPr>
          <w:rFonts w:ascii="Times New Roman" w:hAnsi="Times New Roman"/>
          <w:sz w:val="24"/>
          <w:szCs w:val="24"/>
        </w:rPr>
        <w:t xml:space="preserve"> funkcijas</w:t>
      </w:r>
      <w:r w:rsidR="00077A0C">
        <w:rPr>
          <w:rFonts w:ascii="Times New Roman" w:hAnsi="Times New Roman"/>
          <w:sz w:val="24"/>
          <w:szCs w:val="24"/>
        </w:rPr>
        <w:t>.</w:t>
      </w:r>
    </w:p>
    <w:p w14:paraId="3C40E0BF" w14:textId="7C69FD92" w:rsidR="00585301"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 xml:space="preserve">5.3. </w:t>
      </w:r>
      <w:r w:rsidR="004F6DD1">
        <w:rPr>
          <w:rFonts w:ascii="Times New Roman" w:hAnsi="Times New Roman"/>
          <w:sz w:val="24"/>
          <w:szCs w:val="24"/>
        </w:rPr>
        <w:t>i</w:t>
      </w:r>
      <w:r w:rsidR="004F6DD1" w:rsidRPr="008A5650">
        <w:rPr>
          <w:rFonts w:ascii="Times New Roman" w:hAnsi="Times New Roman"/>
          <w:sz w:val="24"/>
          <w:szCs w:val="24"/>
        </w:rPr>
        <w:t>šmanyti darbo su senyvo amžiaus ir neįgaliais asmenimis specifiką</w:t>
      </w:r>
      <w:r w:rsidR="004F6DD1">
        <w:rPr>
          <w:rFonts w:ascii="Times New Roman" w:hAnsi="Times New Roman"/>
          <w:sz w:val="24"/>
          <w:szCs w:val="24"/>
        </w:rPr>
        <w:t xml:space="preserve">, </w:t>
      </w:r>
      <w:r w:rsidRPr="00D672B7">
        <w:rPr>
          <w:rFonts w:ascii="Times New Roman" w:hAnsi="Times New Roman"/>
          <w:sz w:val="24"/>
          <w:szCs w:val="24"/>
        </w:rPr>
        <w:t xml:space="preserve">gebėti bendrauti su </w:t>
      </w:r>
      <w:r w:rsidR="00BC4479" w:rsidRPr="00D672B7">
        <w:rPr>
          <w:rFonts w:ascii="Times New Roman" w:hAnsi="Times New Roman"/>
          <w:sz w:val="24"/>
          <w:szCs w:val="24"/>
        </w:rPr>
        <w:t>globos namų paslaugų gavėjais</w:t>
      </w:r>
      <w:r w:rsidR="00E67982" w:rsidRPr="00D672B7">
        <w:rPr>
          <w:rFonts w:ascii="Times New Roman" w:hAnsi="Times New Roman"/>
          <w:sz w:val="24"/>
          <w:szCs w:val="24"/>
        </w:rPr>
        <w:t>, suprasti jų poreikius</w:t>
      </w:r>
      <w:r w:rsidR="00585301" w:rsidRPr="00D672B7">
        <w:rPr>
          <w:rFonts w:ascii="Times New Roman" w:hAnsi="Times New Roman"/>
          <w:sz w:val="24"/>
          <w:szCs w:val="24"/>
        </w:rPr>
        <w:t>;</w:t>
      </w:r>
    </w:p>
    <w:p w14:paraId="1FFAC3CC" w14:textId="77777777" w:rsidR="006F5228" w:rsidRPr="00D672B7" w:rsidRDefault="00585301"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 xml:space="preserve">5.4. </w:t>
      </w:r>
      <w:r w:rsidR="00AF08A9" w:rsidRPr="00D672B7">
        <w:rPr>
          <w:rFonts w:ascii="Times New Roman" w:hAnsi="Times New Roman"/>
          <w:sz w:val="24"/>
          <w:szCs w:val="24"/>
        </w:rPr>
        <w:t>būti tolerantiška</w:t>
      </w:r>
      <w:r w:rsidRPr="00D672B7">
        <w:rPr>
          <w:rFonts w:ascii="Times New Roman" w:hAnsi="Times New Roman"/>
          <w:sz w:val="24"/>
          <w:szCs w:val="24"/>
        </w:rPr>
        <w:t>m</w:t>
      </w:r>
      <w:r w:rsidR="00AF08A9" w:rsidRPr="00D672B7">
        <w:rPr>
          <w:rFonts w:ascii="Times New Roman" w:hAnsi="Times New Roman"/>
          <w:sz w:val="24"/>
          <w:szCs w:val="24"/>
        </w:rPr>
        <w:t xml:space="preserve">, </w:t>
      </w:r>
      <w:r w:rsidRPr="00D672B7">
        <w:rPr>
          <w:rFonts w:ascii="Times New Roman" w:hAnsi="Times New Roman"/>
          <w:sz w:val="24"/>
          <w:szCs w:val="24"/>
        </w:rPr>
        <w:t xml:space="preserve">geranoriškam, </w:t>
      </w:r>
      <w:r w:rsidR="00AF08A9" w:rsidRPr="00D672B7">
        <w:rPr>
          <w:rFonts w:ascii="Times New Roman" w:hAnsi="Times New Roman"/>
          <w:sz w:val="24"/>
          <w:szCs w:val="24"/>
        </w:rPr>
        <w:t>iniciatyv</w:t>
      </w:r>
      <w:r w:rsidRPr="00D672B7">
        <w:rPr>
          <w:rFonts w:ascii="Times New Roman" w:hAnsi="Times New Roman"/>
          <w:sz w:val="24"/>
          <w:szCs w:val="24"/>
        </w:rPr>
        <w:t>iam</w:t>
      </w:r>
      <w:r w:rsidR="00AF08A9" w:rsidRPr="00D672B7">
        <w:rPr>
          <w:rFonts w:ascii="Times New Roman" w:hAnsi="Times New Roman"/>
          <w:sz w:val="24"/>
          <w:szCs w:val="24"/>
        </w:rPr>
        <w:t>, pareiginga</w:t>
      </w:r>
      <w:r w:rsidRPr="00D672B7">
        <w:rPr>
          <w:rFonts w:ascii="Times New Roman" w:hAnsi="Times New Roman"/>
          <w:sz w:val="24"/>
          <w:szCs w:val="24"/>
        </w:rPr>
        <w:t>m</w:t>
      </w:r>
      <w:r w:rsidR="00AF08A9" w:rsidRPr="00D672B7">
        <w:rPr>
          <w:rFonts w:ascii="Times New Roman" w:hAnsi="Times New Roman"/>
          <w:sz w:val="24"/>
          <w:szCs w:val="24"/>
        </w:rPr>
        <w:t>, kūrybiška</w:t>
      </w:r>
      <w:r w:rsidRPr="00D672B7">
        <w:rPr>
          <w:rFonts w:ascii="Times New Roman" w:hAnsi="Times New Roman"/>
          <w:sz w:val="24"/>
          <w:szCs w:val="24"/>
        </w:rPr>
        <w:t>m, empatiškam, geb</w:t>
      </w:r>
      <w:r w:rsidR="00FF5D8E" w:rsidRPr="00D672B7">
        <w:rPr>
          <w:rFonts w:ascii="Times New Roman" w:hAnsi="Times New Roman"/>
          <w:sz w:val="24"/>
          <w:szCs w:val="24"/>
        </w:rPr>
        <w:t>ėti dirbti komandoje;</w:t>
      </w:r>
    </w:p>
    <w:p w14:paraId="72363CBA" w14:textId="77777777" w:rsidR="006F5228" w:rsidRPr="00D672B7" w:rsidRDefault="00AF08A9" w:rsidP="00BD3F01">
      <w:pPr>
        <w:spacing w:after="0" w:line="300" w:lineRule="exact"/>
        <w:ind w:firstLine="851"/>
        <w:jc w:val="both"/>
        <w:rPr>
          <w:rFonts w:ascii="Times New Roman" w:hAnsi="Times New Roman"/>
          <w:sz w:val="24"/>
          <w:szCs w:val="24"/>
        </w:rPr>
      </w:pPr>
      <w:r w:rsidRPr="00D672B7">
        <w:rPr>
          <w:rFonts w:ascii="Times New Roman" w:hAnsi="Times New Roman"/>
          <w:sz w:val="24"/>
          <w:szCs w:val="24"/>
        </w:rPr>
        <w:t>5.</w:t>
      </w:r>
      <w:r w:rsidR="00585301" w:rsidRPr="00D672B7">
        <w:rPr>
          <w:rFonts w:ascii="Times New Roman" w:hAnsi="Times New Roman"/>
          <w:sz w:val="24"/>
          <w:szCs w:val="24"/>
        </w:rPr>
        <w:t>5</w:t>
      </w:r>
      <w:r w:rsidRPr="00D672B7">
        <w:rPr>
          <w:rFonts w:ascii="Times New Roman" w:hAnsi="Times New Roman"/>
          <w:sz w:val="24"/>
          <w:szCs w:val="24"/>
        </w:rPr>
        <w:t xml:space="preserve">. išmanyti </w:t>
      </w:r>
      <w:r w:rsidR="00585301" w:rsidRPr="00D672B7">
        <w:rPr>
          <w:rFonts w:ascii="Times New Roman" w:hAnsi="Times New Roman"/>
          <w:sz w:val="24"/>
          <w:szCs w:val="24"/>
        </w:rPr>
        <w:t xml:space="preserve">darbo </w:t>
      </w:r>
      <w:r w:rsidRPr="00D672B7">
        <w:rPr>
          <w:rFonts w:ascii="Times New Roman" w:hAnsi="Times New Roman"/>
          <w:sz w:val="24"/>
          <w:szCs w:val="24"/>
        </w:rPr>
        <w:t>dokumentų rengimo ir tvarkymo reikalavimus;</w:t>
      </w:r>
    </w:p>
    <w:p w14:paraId="25C4A0AF" w14:textId="77777777" w:rsidR="006F5228" w:rsidRPr="00D672B7" w:rsidRDefault="00AF08A9" w:rsidP="00BD3F01">
      <w:pPr>
        <w:spacing w:after="0" w:line="300" w:lineRule="exact"/>
        <w:ind w:firstLine="851"/>
        <w:jc w:val="both"/>
        <w:rPr>
          <w:rFonts w:ascii="Times New Roman" w:hAnsi="Times New Roman"/>
          <w:sz w:val="24"/>
          <w:szCs w:val="24"/>
        </w:rPr>
      </w:pPr>
      <w:r w:rsidRPr="00D672B7">
        <w:rPr>
          <w:rFonts w:ascii="Times New Roman" w:hAnsi="Times New Roman"/>
          <w:sz w:val="24"/>
          <w:szCs w:val="24"/>
        </w:rPr>
        <w:t>5.</w:t>
      </w:r>
      <w:r w:rsidR="00585301" w:rsidRPr="00D672B7">
        <w:rPr>
          <w:rFonts w:ascii="Times New Roman" w:hAnsi="Times New Roman"/>
          <w:sz w:val="24"/>
          <w:szCs w:val="24"/>
        </w:rPr>
        <w:t>6</w:t>
      </w:r>
      <w:r w:rsidRPr="00D672B7">
        <w:rPr>
          <w:rFonts w:ascii="Times New Roman" w:hAnsi="Times New Roman"/>
          <w:sz w:val="24"/>
          <w:szCs w:val="24"/>
        </w:rPr>
        <w:t>. sugebėti savarankiškai planuoti ir organizuoti savo veiklą;</w:t>
      </w:r>
    </w:p>
    <w:p w14:paraId="03552FD2" w14:textId="5FC75459" w:rsidR="006F5228" w:rsidRPr="00D672B7" w:rsidRDefault="00AF08A9" w:rsidP="00BD3F01">
      <w:pPr>
        <w:spacing w:after="0" w:line="300" w:lineRule="exact"/>
        <w:ind w:firstLine="851"/>
        <w:jc w:val="both"/>
        <w:rPr>
          <w:rFonts w:ascii="Times New Roman" w:hAnsi="Times New Roman"/>
          <w:sz w:val="24"/>
          <w:szCs w:val="24"/>
        </w:rPr>
      </w:pPr>
      <w:r w:rsidRPr="00D672B7">
        <w:rPr>
          <w:rFonts w:ascii="Times New Roman" w:hAnsi="Times New Roman"/>
          <w:sz w:val="24"/>
          <w:szCs w:val="24"/>
        </w:rPr>
        <w:t>5.</w:t>
      </w:r>
      <w:r w:rsidR="00585301" w:rsidRPr="00D672B7">
        <w:rPr>
          <w:rFonts w:ascii="Times New Roman" w:hAnsi="Times New Roman"/>
          <w:sz w:val="24"/>
          <w:szCs w:val="24"/>
        </w:rPr>
        <w:t>7</w:t>
      </w:r>
      <w:r w:rsidRPr="00D672B7">
        <w:rPr>
          <w:rFonts w:ascii="Times New Roman" w:hAnsi="Times New Roman"/>
          <w:sz w:val="24"/>
          <w:szCs w:val="24"/>
        </w:rPr>
        <w:t>.</w:t>
      </w:r>
      <w:r w:rsidR="00585301" w:rsidRPr="00D672B7">
        <w:rPr>
          <w:rFonts w:ascii="Times New Roman" w:hAnsi="Times New Roman"/>
          <w:sz w:val="24"/>
          <w:szCs w:val="24"/>
        </w:rPr>
        <w:t xml:space="preserve"> </w:t>
      </w:r>
      <w:r w:rsidR="004F6DD1">
        <w:rPr>
          <w:rFonts w:ascii="Times New Roman" w:hAnsi="Times New Roman"/>
          <w:sz w:val="24"/>
          <w:szCs w:val="24"/>
        </w:rPr>
        <w:t>g</w:t>
      </w:r>
      <w:r w:rsidR="004F6DD1" w:rsidRPr="00921D6F">
        <w:rPr>
          <w:rFonts w:ascii="Times New Roman" w:hAnsi="Times New Roman"/>
          <w:sz w:val="24"/>
          <w:szCs w:val="24"/>
        </w:rPr>
        <w:t>ebėti dirbti „Microsoft Office“ programų paketu (Word, Excel, Outlook ir kt.)</w:t>
      </w:r>
      <w:r w:rsidR="004F6DD1">
        <w:rPr>
          <w:rFonts w:ascii="Times New Roman" w:hAnsi="Times New Roman"/>
          <w:sz w:val="24"/>
          <w:szCs w:val="24"/>
        </w:rPr>
        <w:t>,</w:t>
      </w:r>
      <w:r w:rsidR="004F6DD1" w:rsidRPr="00921D6F">
        <w:rPr>
          <w:rFonts w:ascii="Times New Roman" w:hAnsi="Times New Roman"/>
          <w:sz w:val="24"/>
          <w:szCs w:val="24"/>
        </w:rPr>
        <w:t xml:space="preserve"> </w:t>
      </w:r>
      <w:r w:rsidR="004F6DD1" w:rsidRPr="00D672B7">
        <w:rPr>
          <w:rFonts w:ascii="Times New Roman" w:hAnsi="Times New Roman"/>
          <w:sz w:val="24"/>
          <w:szCs w:val="24"/>
        </w:rPr>
        <w:t>socialiniais tinklais</w:t>
      </w:r>
      <w:r w:rsidR="004F6DD1">
        <w:rPr>
          <w:rFonts w:ascii="Times New Roman" w:hAnsi="Times New Roman"/>
          <w:sz w:val="24"/>
          <w:szCs w:val="24"/>
        </w:rPr>
        <w:t xml:space="preserve"> </w:t>
      </w:r>
      <w:r w:rsidR="004F6DD1" w:rsidRPr="00921D6F">
        <w:rPr>
          <w:rFonts w:ascii="Times New Roman" w:hAnsi="Times New Roman"/>
          <w:sz w:val="24"/>
          <w:szCs w:val="24"/>
        </w:rPr>
        <w:t>bei kitomis įstaigoje naudojamomis kompiuterinėmis dokumentų valdymo programomis;</w:t>
      </w:r>
    </w:p>
    <w:p w14:paraId="46BF7703" w14:textId="5E2BE938" w:rsidR="000B5D6A" w:rsidRPr="00D672B7" w:rsidRDefault="000B5D6A" w:rsidP="00D672B7">
      <w:pPr>
        <w:spacing w:after="0" w:line="300" w:lineRule="exact"/>
        <w:ind w:firstLine="851"/>
        <w:jc w:val="both"/>
        <w:rPr>
          <w:rFonts w:ascii="Times New Roman" w:hAnsi="Times New Roman"/>
          <w:sz w:val="24"/>
          <w:szCs w:val="24"/>
        </w:rPr>
      </w:pPr>
    </w:p>
    <w:p w14:paraId="76184162" w14:textId="77777777" w:rsidR="009B19A8" w:rsidRDefault="006F5228" w:rsidP="00D672B7">
      <w:pPr>
        <w:pStyle w:val="Pagrindiniotekstotrauka2"/>
        <w:tabs>
          <w:tab w:val="left" w:pos="1418"/>
        </w:tabs>
        <w:spacing w:line="300" w:lineRule="exact"/>
        <w:rPr>
          <w:b/>
          <w:bCs/>
          <w:lang w:eastAsia="lt-LT"/>
        </w:rPr>
      </w:pPr>
      <w:r w:rsidRPr="00D672B7">
        <w:rPr>
          <w:b/>
          <w:bCs/>
          <w:lang w:eastAsia="lt-LT"/>
        </w:rPr>
        <w:t xml:space="preserve"> </w:t>
      </w:r>
    </w:p>
    <w:p w14:paraId="6F3F8A4F" w14:textId="77777777" w:rsidR="004C5C55" w:rsidRPr="00D672B7" w:rsidRDefault="004C5C55" w:rsidP="00D672B7">
      <w:pPr>
        <w:pStyle w:val="Pagrindiniotekstotrauka2"/>
        <w:tabs>
          <w:tab w:val="left" w:pos="1418"/>
        </w:tabs>
        <w:spacing w:line="300" w:lineRule="exact"/>
        <w:rPr>
          <w:b/>
          <w:bCs/>
          <w:lang w:eastAsia="lt-LT"/>
        </w:rPr>
      </w:pPr>
    </w:p>
    <w:p w14:paraId="1B91525A" w14:textId="77777777" w:rsidR="006F592B" w:rsidRPr="00D672B7" w:rsidRDefault="006F592B" w:rsidP="00D672B7">
      <w:pPr>
        <w:spacing w:after="0" w:line="300" w:lineRule="exact"/>
        <w:ind w:left="720"/>
        <w:jc w:val="center"/>
        <w:rPr>
          <w:rFonts w:ascii="Times New Roman" w:hAnsi="Times New Roman"/>
          <w:b/>
          <w:sz w:val="24"/>
          <w:szCs w:val="24"/>
        </w:rPr>
      </w:pPr>
      <w:r w:rsidRPr="00D672B7">
        <w:rPr>
          <w:rFonts w:ascii="Times New Roman" w:hAnsi="Times New Roman"/>
          <w:b/>
          <w:sz w:val="24"/>
          <w:szCs w:val="24"/>
        </w:rPr>
        <w:t>III SKYRIUS</w:t>
      </w:r>
    </w:p>
    <w:p w14:paraId="311119F1" w14:textId="77777777" w:rsidR="006623E0" w:rsidRPr="00D672B7" w:rsidRDefault="006F592B" w:rsidP="00D672B7">
      <w:pPr>
        <w:spacing w:after="0" w:line="300" w:lineRule="exact"/>
        <w:ind w:left="720"/>
        <w:jc w:val="center"/>
        <w:rPr>
          <w:rFonts w:ascii="Times New Roman" w:hAnsi="Times New Roman"/>
          <w:b/>
          <w:sz w:val="24"/>
          <w:szCs w:val="24"/>
        </w:rPr>
      </w:pPr>
      <w:r w:rsidRPr="00D672B7">
        <w:rPr>
          <w:rFonts w:ascii="Times New Roman" w:hAnsi="Times New Roman"/>
          <w:b/>
          <w:sz w:val="24"/>
          <w:szCs w:val="24"/>
        </w:rPr>
        <w:t>ŠIAS PAREIGAS EINANČIO DARBUOTOJO FUNKCIJOS</w:t>
      </w:r>
    </w:p>
    <w:p w14:paraId="781D04D2" w14:textId="77777777" w:rsidR="006623E0" w:rsidRPr="00D672B7" w:rsidRDefault="006623E0" w:rsidP="00D672B7">
      <w:pPr>
        <w:spacing w:after="0" w:line="300" w:lineRule="exact"/>
        <w:ind w:left="720"/>
        <w:jc w:val="center"/>
        <w:rPr>
          <w:rFonts w:ascii="Times New Roman" w:hAnsi="Times New Roman"/>
          <w:b/>
          <w:sz w:val="24"/>
          <w:szCs w:val="24"/>
        </w:rPr>
      </w:pPr>
    </w:p>
    <w:p w14:paraId="0C4ED711" w14:textId="77777777" w:rsidR="004E5B8A" w:rsidRPr="00BD3F01" w:rsidRDefault="006F592B" w:rsidP="00BD3F01">
      <w:pPr>
        <w:tabs>
          <w:tab w:val="left" w:pos="284"/>
        </w:tabs>
        <w:spacing w:after="0" w:line="300" w:lineRule="exact"/>
        <w:jc w:val="both"/>
        <w:rPr>
          <w:rFonts w:ascii="Times New Roman" w:hAnsi="Times New Roman"/>
          <w:sz w:val="24"/>
          <w:szCs w:val="24"/>
        </w:rPr>
      </w:pPr>
      <w:r w:rsidRPr="00D672B7">
        <w:rPr>
          <w:rFonts w:ascii="Times New Roman" w:hAnsi="Times New Roman"/>
          <w:sz w:val="24"/>
          <w:szCs w:val="24"/>
        </w:rPr>
        <w:t>6</w:t>
      </w:r>
      <w:r w:rsidR="00AF08A9" w:rsidRPr="00D672B7">
        <w:rPr>
          <w:rFonts w:ascii="Times New Roman" w:hAnsi="Times New Roman"/>
          <w:sz w:val="24"/>
          <w:szCs w:val="24"/>
        </w:rPr>
        <w:t xml:space="preserve">. </w:t>
      </w:r>
      <w:r w:rsidR="006623E0" w:rsidRPr="00D672B7">
        <w:rPr>
          <w:rFonts w:ascii="Times New Roman" w:hAnsi="Times New Roman"/>
          <w:sz w:val="24"/>
          <w:szCs w:val="24"/>
        </w:rPr>
        <w:t>Š</w:t>
      </w:r>
      <w:r w:rsidR="00AF08A9" w:rsidRPr="00D672B7">
        <w:rPr>
          <w:rFonts w:ascii="Times New Roman" w:hAnsi="Times New Roman"/>
          <w:sz w:val="24"/>
          <w:szCs w:val="24"/>
        </w:rPr>
        <w:t>ias pareigas einantis darbuotojas vykdo šias funkcijas:</w:t>
      </w:r>
    </w:p>
    <w:p w14:paraId="479D5482" w14:textId="77777777" w:rsidR="003F41C0"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 xml:space="preserve">6.1 analizuoja ir vertina globos namų </w:t>
      </w:r>
      <w:r w:rsidR="00AC2D24" w:rsidRPr="00D672B7">
        <w:rPr>
          <w:rFonts w:ascii="Times New Roman" w:hAnsi="Times New Roman"/>
          <w:sz w:val="24"/>
          <w:szCs w:val="24"/>
        </w:rPr>
        <w:t>paslaugų gavėjų</w:t>
      </w:r>
      <w:r w:rsidR="006623E0" w:rsidRPr="00D672B7">
        <w:rPr>
          <w:rFonts w:ascii="Times New Roman" w:hAnsi="Times New Roman"/>
          <w:sz w:val="24"/>
          <w:szCs w:val="24"/>
        </w:rPr>
        <w:t xml:space="preserve"> užimtumo </w:t>
      </w:r>
      <w:r w:rsidR="00B548E1" w:rsidRPr="00D672B7">
        <w:rPr>
          <w:rFonts w:ascii="Times New Roman" w:hAnsi="Times New Roman"/>
          <w:sz w:val="24"/>
          <w:szCs w:val="24"/>
        </w:rPr>
        <w:t xml:space="preserve">veiklų </w:t>
      </w:r>
      <w:r w:rsidR="00C121E4" w:rsidRPr="00D672B7">
        <w:rPr>
          <w:rFonts w:ascii="Times New Roman" w:hAnsi="Times New Roman"/>
          <w:sz w:val="24"/>
          <w:szCs w:val="24"/>
        </w:rPr>
        <w:t xml:space="preserve">ir </w:t>
      </w:r>
      <w:r w:rsidR="0003586D" w:rsidRPr="00D672B7">
        <w:rPr>
          <w:rFonts w:ascii="Times New Roman" w:hAnsi="Times New Roman"/>
          <w:sz w:val="24"/>
          <w:szCs w:val="24"/>
        </w:rPr>
        <w:t>priemonių</w:t>
      </w:r>
      <w:r w:rsidR="00C121E4" w:rsidRPr="00D672B7">
        <w:rPr>
          <w:rFonts w:ascii="Times New Roman" w:hAnsi="Times New Roman"/>
          <w:sz w:val="24"/>
          <w:szCs w:val="24"/>
        </w:rPr>
        <w:t xml:space="preserve"> </w:t>
      </w:r>
      <w:r w:rsidRPr="00D672B7">
        <w:rPr>
          <w:rFonts w:ascii="Times New Roman" w:hAnsi="Times New Roman"/>
          <w:sz w:val="24"/>
          <w:szCs w:val="24"/>
        </w:rPr>
        <w:t>poreik</w:t>
      </w:r>
      <w:r w:rsidR="00E67982" w:rsidRPr="00D672B7">
        <w:rPr>
          <w:rFonts w:ascii="Times New Roman" w:hAnsi="Times New Roman"/>
          <w:sz w:val="24"/>
          <w:szCs w:val="24"/>
        </w:rPr>
        <w:t>ius</w:t>
      </w:r>
      <w:r w:rsidRPr="00D672B7">
        <w:rPr>
          <w:rFonts w:ascii="Times New Roman" w:hAnsi="Times New Roman"/>
          <w:sz w:val="24"/>
          <w:szCs w:val="24"/>
        </w:rPr>
        <w:t xml:space="preserve">, sprendžia </w:t>
      </w:r>
      <w:r w:rsidR="00AC2D24" w:rsidRPr="00D672B7">
        <w:rPr>
          <w:rFonts w:ascii="Times New Roman" w:hAnsi="Times New Roman"/>
          <w:sz w:val="24"/>
          <w:szCs w:val="24"/>
        </w:rPr>
        <w:t xml:space="preserve">paslaugų gavėjų </w:t>
      </w:r>
      <w:r w:rsidRPr="00D672B7">
        <w:rPr>
          <w:rFonts w:ascii="Times New Roman" w:hAnsi="Times New Roman"/>
          <w:sz w:val="24"/>
          <w:szCs w:val="24"/>
        </w:rPr>
        <w:t xml:space="preserve">užimtumo klausimus; </w:t>
      </w:r>
    </w:p>
    <w:p w14:paraId="79BFD4F1" w14:textId="77777777" w:rsidR="00B548E1" w:rsidRPr="00D672B7" w:rsidRDefault="00B548E1"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6.2. planuoja ir organizuoja užimtumo, meninės saviraiškos veiklas, kitas veiklas, susijusias su globos namų paslaugų gavėjų įgalinimu</w:t>
      </w:r>
      <w:r w:rsidR="00C121E4" w:rsidRPr="00D672B7">
        <w:rPr>
          <w:rFonts w:ascii="Times New Roman" w:hAnsi="Times New Roman"/>
          <w:sz w:val="24"/>
          <w:szCs w:val="24"/>
        </w:rPr>
        <w:t xml:space="preserve">, </w:t>
      </w:r>
      <w:r w:rsidRPr="00D672B7">
        <w:rPr>
          <w:rFonts w:ascii="Times New Roman" w:hAnsi="Times New Roman"/>
          <w:sz w:val="24"/>
          <w:szCs w:val="24"/>
        </w:rPr>
        <w:t>pvz.: prarastų gebėjimų atkūrimo, turimų gebėjimų palaikymo, naujų gebėjimų ugdymo, atminties lavinimo, fizinės sveikatos palaikymo</w:t>
      </w:r>
      <w:r w:rsidR="00C121E4" w:rsidRPr="00D672B7">
        <w:rPr>
          <w:rFonts w:ascii="Times New Roman" w:hAnsi="Times New Roman"/>
          <w:sz w:val="24"/>
          <w:szCs w:val="24"/>
        </w:rPr>
        <w:t>;</w:t>
      </w:r>
    </w:p>
    <w:p w14:paraId="4F5919F6" w14:textId="77777777" w:rsidR="00B548E1"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sidR="00B548E1" w:rsidRPr="00D672B7">
        <w:rPr>
          <w:rFonts w:ascii="Times New Roman" w:hAnsi="Times New Roman"/>
          <w:sz w:val="24"/>
          <w:szCs w:val="24"/>
        </w:rPr>
        <w:t>3</w:t>
      </w:r>
      <w:r w:rsidRPr="00D672B7">
        <w:rPr>
          <w:rFonts w:ascii="Times New Roman" w:hAnsi="Times New Roman"/>
          <w:sz w:val="24"/>
          <w:szCs w:val="24"/>
        </w:rPr>
        <w:t xml:space="preserve">. </w:t>
      </w:r>
      <w:r w:rsidR="00C121E4" w:rsidRPr="00D672B7">
        <w:rPr>
          <w:rFonts w:ascii="Times New Roman" w:hAnsi="Times New Roman"/>
          <w:sz w:val="24"/>
          <w:szCs w:val="24"/>
        </w:rPr>
        <w:t xml:space="preserve">bendradarbiauja su </w:t>
      </w:r>
      <w:r w:rsidRPr="00D672B7">
        <w:rPr>
          <w:rFonts w:ascii="Times New Roman" w:hAnsi="Times New Roman"/>
          <w:sz w:val="24"/>
          <w:szCs w:val="24"/>
        </w:rPr>
        <w:t xml:space="preserve">socialiniais darbuotojais </w:t>
      </w:r>
      <w:r w:rsidR="00C121E4" w:rsidRPr="00D672B7">
        <w:rPr>
          <w:rFonts w:ascii="Times New Roman" w:hAnsi="Times New Roman"/>
          <w:sz w:val="24"/>
          <w:szCs w:val="24"/>
        </w:rPr>
        <w:t xml:space="preserve">ir </w:t>
      </w:r>
      <w:r w:rsidR="00E67982" w:rsidRPr="00D672B7">
        <w:rPr>
          <w:rFonts w:ascii="Times New Roman" w:hAnsi="Times New Roman"/>
          <w:sz w:val="24"/>
          <w:szCs w:val="24"/>
        </w:rPr>
        <w:t xml:space="preserve">kartu </w:t>
      </w:r>
      <w:r w:rsidR="00B548E1" w:rsidRPr="00D672B7">
        <w:rPr>
          <w:rFonts w:ascii="Times New Roman" w:hAnsi="Times New Roman"/>
          <w:sz w:val="24"/>
          <w:szCs w:val="24"/>
        </w:rPr>
        <w:t xml:space="preserve">įgyvendina </w:t>
      </w:r>
      <w:r w:rsidR="00AC2D24" w:rsidRPr="00D672B7">
        <w:rPr>
          <w:rFonts w:ascii="Times New Roman" w:hAnsi="Times New Roman"/>
          <w:sz w:val="24"/>
          <w:szCs w:val="24"/>
        </w:rPr>
        <w:t>paslaugų gavėjų</w:t>
      </w:r>
      <w:r w:rsidRPr="00D672B7">
        <w:rPr>
          <w:rFonts w:ascii="Times New Roman" w:hAnsi="Times New Roman"/>
          <w:sz w:val="24"/>
          <w:szCs w:val="24"/>
        </w:rPr>
        <w:t xml:space="preserve"> užimtum</w:t>
      </w:r>
      <w:r w:rsidR="00B548E1" w:rsidRPr="00D672B7">
        <w:rPr>
          <w:rFonts w:ascii="Times New Roman" w:hAnsi="Times New Roman"/>
          <w:sz w:val="24"/>
          <w:szCs w:val="24"/>
        </w:rPr>
        <w:t xml:space="preserve">o veiklas </w:t>
      </w:r>
      <w:r w:rsidR="00580490" w:rsidRPr="00D672B7">
        <w:rPr>
          <w:rFonts w:ascii="Times New Roman" w:hAnsi="Times New Roman"/>
          <w:sz w:val="24"/>
          <w:szCs w:val="24"/>
        </w:rPr>
        <w:t xml:space="preserve">pagal </w:t>
      </w:r>
      <w:r w:rsidR="00C121E4" w:rsidRPr="00D672B7">
        <w:rPr>
          <w:rFonts w:ascii="Times New Roman" w:hAnsi="Times New Roman"/>
          <w:sz w:val="24"/>
          <w:szCs w:val="24"/>
        </w:rPr>
        <w:t xml:space="preserve">globos namų </w:t>
      </w:r>
      <w:r w:rsidR="00E32CB0" w:rsidRPr="00D672B7">
        <w:rPr>
          <w:rFonts w:ascii="Times New Roman" w:hAnsi="Times New Roman"/>
          <w:sz w:val="24"/>
          <w:szCs w:val="24"/>
        </w:rPr>
        <w:t>paslaugų gavėj</w:t>
      </w:r>
      <w:r w:rsidR="00B548E1" w:rsidRPr="00D672B7">
        <w:rPr>
          <w:rFonts w:ascii="Times New Roman" w:hAnsi="Times New Roman"/>
          <w:sz w:val="24"/>
          <w:szCs w:val="24"/>
        </w:rPr>
        <w:t>ų individualius</w:t>
      </w:r>
      <w:r w:rsidR="00E32CB0" w:rsidRPr="00D672B7">
        <w:rPr>
          <w:rFonts w:ascii="Times New Roman" w:hAnsi="Times New Roman"/>
          <w:sz w:val="24"/>
          <w:szCs w:val="24"/>
        </w:rPr>
        <w:t xml:space="preserve"> </w:t>
      </w:r>
      <w:r w:rsidRPr="00D672B7">
        <w:rPr>
          <w:rFonts w:ascii="Times New Roman" w:hAnsi="Times New Roman"/>
          <w:sz w:val="24"/>
          <w:szCs w:val="24"/>
        </w:rPr>
        <w:t>poreikius, pomėgius ir galimybes;</w:t>
      </w:r>
    </w:p>
    <w:p w14:paraId="2845C850" w14:textId="77777777" w:rsidR="00B548E1" w:rsidRPr="00D672B7" w:rsidRDefault="00B548E1"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6.4. stiprina globos namų paslaugų gavėjų gebėjimą veikti savarankiškai ir iniciatyviai;</w:t>
      </w:r>
    </w:p>
    <w:p w14:paraId="182265A7" w14:textId="77777777" w:rsidR="00923665"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sidR="00C121E4" w:rsidRPr="00D672B7">
        <w:rPr>
          <w:rFonts w:ascii="Times New Roman" w:hAnsi="Times New Roman"/>
          <w:sz w:val="24"/>
          <w:szCs w:val="24"/>
        </w:rPr>
        <w:t>5</w:t>
      </w:r>
      <w:r w:rsidRPr="00D672B7">
        <w:rPr>
          <w:rFonts w:ascii="Times New Roman" w:hAnsi="Times New Roman"/>
          <w:sz w:val="24"/>
          <w:szCs w:val="24"/>
        </w:rPr>
        <w:t>.</w:t>
      </w:r>
      <w:r w:rsidR="00923665" w:rsidRPr="00D672B7">
        <w:rPr>
          <w:rFonts w:ascii="Times New Roman" w:hAnsi="Times New Roman"/>
          <w:sz w:val="24"/>
          <w:szCs w:val="24"/>
        </w:rPr>
        <w:t xml:space="preserve"> organizuoja sociokultūrinių paslaugų teikimą globos namų paslaugų gavėjams;</w:t>
      </w:r>
    </w:p>
    <w:p w14:paraId="7AA2812B" w14:textId="77777777" w:rsidR="00923665"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sidR="00BC4479" w:rsidRPr="00D672B7">
        <w:rPr>
          <w:rFonts w:ascii="Times New Roman" w:hAnsi="Times New Roman"/>
          <w:sz w:val="24"/>
          <w:szCs w:val="24"/>
        </w:rPr>
        <w:t>6</w:t>
      </w:r>
      <w:r w:rsidRPr="00D672B7">
        <w:rPr>
          <w:rFonts w:ascii="Times New Roman" w:hAnsi="Times New Roman"/>
          <w:sz w:val="24"/>
          <w:szCs w:val="24"/>
        </w:rPr>
        <w:t xml:space="preserve">. </w:t>
      </w:r>
      <w:r w:rsidR="00923665" w:rsidRPr="00D672B7">
        <w:rPr>
          <w:rFonts w:ascii="Times New Roman" w:hAnsi="Times New Roman"/>
          <w:sz w:val="24"/>
          <w:szCs w:val="24"/>
        </w:rPr>
        <w:t>stiprina ryšį tarp globos namų paslaugų gavėjų ir kitų socialinių paslaugų gavėjų bei visuomenės grupių, telkia šias grupes bendroms veikloms, įskaitant ir meninės saviraiškos veiklą;</w:t>
      </w:r>
    </w:p>
    <w:p w14:paraId="47425617" w14:textId="34E69C67" w:rsidR="00923665" w:rsidRPr="00D672B7" w:rsidRDefault="00BC447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 xml:space="preserve">6.7. </w:t>
      </w:r>
      <w:r w:rsidR="00921F22" w:rsidRPr="00D672B7">
        <w:rPr>
          <w:rFonts w:ascii="Times New Roman" w:hAnsi="Times New Roman"/>
          <w:sz w:val="24"/>
          <w:szCs w:val="24"/>
        </w:rPr>
        <w:t>v</w:t>
      </w:r>
      <w:r w:rsidR="00923665" w:rsidRPr="00D672B7">
        <w:rPr>
          <w:rFonts w:ascii="Times New Roman" w:hAnsi="Times New Roman"/>
          <w:sz w:val="24"/>
          <w:szCs w:val="24"/>
        </w:rPr>
        <w:t xml:space="preserve">iešina ir </w:t>
      </w:r>
      <w:r w:rsidR="00E67982" w:rsidRPr="00D672B7">
        <w:rPr>
          <w:rFonts w:ascii="Times New Roman" w:hAnsi="Times New Roman"/>
          <w:sz w:val="24"/>
          <w:szCs w:val="24"/>
        </w:rPr>
        <w:t xml:space="preserve">pristato </w:t>
      </w:r>
      <w:r w:rsidR="00923665" w:rsidRPr="00D672B7">
        <w:rPr>
          <w:rFonts w:ascii="Times New Roman" w:hAnsi="Times New Roman"/>
          <w:sz w:val="24"/>
          <w:szCs w:val="24"/>
        </w:rPr>
        <w:t xml:space="preserve">visuomenei globos namų paslaugų gavėjų užimtumo veiklas ir jų rezultatus; </w:t>
      </w:r>
    </w:p>
    <w:p w14:paraId="56ED99C7" w14:textId="77777777" w:rsidR="003F41C0"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sidR="00BC4479" w:rsidRPr="00D672B7">
        <w:rPr>
          <w:rFonts w:ascii="Times New Roman" w:hAnsi="Times New Roman"/>
          <w:sz w:val="24"/>
          <w:szCs w:val="24"/>
        </w:rPr>
        <w:t>8</w:t>
      </w:r>
      <w:r w:rsidRPr="00D672B7">
        <w:rPr>
          <w:rFonts w:ascii="Times New Roman" w:hAnsi="Times New Roman"/>
          <w:sz w:val="24"/>
          <w:szCs w:val="24"/>
        </w:rPr>
        <w:t xml:space="preserve">. padeda neįgaliems globos namų </w:t>
      </w:r>
      <w:r w:rsidR="00E32CB0" w:rsidRPr="00D672B7">
        <w:rPr>
          <w:rFonts w:ascii="Times New Roman" w:hAnsi="Times New Roman"/>
          <w:sz w:val="24"/>
          <w:szCs w:val="24"/>
        </w:rPr>
        <w:t xml:space="preserve">paslaugų gavėjams </w:t>
      </w:r>
      <w:r w:rsidR="007F6F9F" w:rsidRPr="00D672B7">
        <w:rPr>
          <w:rFonts w:ascii="Times New Roman" w:hAnsi="Times New Roman"/>
          <w:sz w:val="24"/>
          <w:szCs w:val="24"/>
        </w:rPr>
        <w:t xml:space="preserve">išeiti ar </w:t>
      </w:r>
      <w:r w:rsidRPr="00D672B7">
        <w:rPr>
          <w:rFonts w:ascii="Times New Roman" w:hAnsi="Times New Roman"/>
          <w:sz w:val="24"/>
          <w:szCs w:val="24"/>
        </w:rPr>
        <w:t>išvažiuoti į lauką</w:t>
      </w:r>
      <w:r w:rsidR="00E67982" w:rsidRPr="00D672B7">
        <w:rPr>
          <w:rFonts w:ascii="Times New Roman" w:hAnsi="Times New Roman"/>
          <w:sz w:val="24"/>
          <w:szCs w:val="24"/>
        </w:rPr>
        <w:t>, dalyvauti užimtumo veiklose</w:t>
      </w:r>
      <w:r w:rsidRPr="00D672B7">
        <w:rPr>
          <w:rFonts w:ascii="Times New Roman" w:hAnsi="Times New Roman"/>
          <w:sz w:val="24"/>
          <w:szCs w:val="24"/>
        </w:rPr>
        <w:t>;</w:t>
      </w:r>
    </w:p>
    <w:p w14:paraId="743156EF" w14:textId="1BBBAB9C" w:rsidR="003F41C0"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sidR="00BC4479" w:rsidRPr="00D672B7">
        <w:rPr>
          <w:rFonts w:ascii="Times New Roman" w:hAnsi="Times New Roman"/>
          <w:sz w:val="24"/>
          <w:szCs w:val="24"/>
        </w:rPr>
        <w:t>9</w:t>
      </w:r>
      <w:r w:rsidRPr="00D672B7">
        <w:rPr>
          <w:rFonts w:ascii="Times New Roman" w:hAnsi="Times New Roman"/>
          <w:sz w:val="24"/>
          <w:szCs w:val="24"/>
        </w:rPr>
        <w:t xml:space="preserve">. padeda </w:t>
      </w:r>
      <w:r w:rsidR="00921F22" w:rsidRPr="00D672B7">
        <w:rPr>
          <w:rFonts w:ascii="Times New Roman" w:hAnsi="Times New Roman"/>
          <w:sz w:val="24"/>
          <w:szCs w:val="24"/>
        </w:rPr>
        <w:t xml:space="preserve">su kitais specialistais </w:t>
      </w:r>
      <w:r w:rsidRPr="00D672B7">
        <w:rPr>
          <w:rFonts w:ascii="Times New Roman" w:hAnsi="Times New Roman"/>
          <w:sz w:val="24"/>
          <w:szCs w:val="24"/>
        </w:rPr>
        <w:t xml:space="preserve">naujai atvykusiems </w:t>
      </w:r>
      <w:r w:rsidR="00E32CB0" w:rsidRPr="00D672B7">
        <w:rPr>
          <w:rFonts w:ascii="Times New Roman" w:hAnsi="Times New Roman"/>
          <w:sz w:val="24"/>
          <w:szCs w:val="24"/>
        </w:rPr>
        <w:t>paslaugų gavėjams</w:t>
      </w:r>
      <w:r w:rsidRPr="00D672B7">
        <w:rPr>
          <w:rFonts w:ascii="Times New Roman" w:hAnsi="Times New Roman"/>
          <w:sz w:val="24"/>
          <w:szCs w:val="24"/>
        </w:rPr>
        <w:t xml:space="preserve"> adaptuotis globos namuose;</w:t>
      </w:r>
    </w:p>
    <w:p w14:paraId="23E10164" w14:textId="77777777" w:rsidR="003F41C0"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sidR="00BC4479" w:rsidRPr="00D672B7">
        <w:rPr>
          <w:rFonts w:ascii="Times New Roman" w:hAnsi="Times New Roman"/>
          <w:sz w:val="24"/>
          <w:szCs w:val="24"/>
        </w:rPr>
        <w:t>10</w:t>
      </w:r>
      <w:r w:rsidRPr="00D672B7">
        <w:rPr>
          <w:rFonts w:ascii="Times New Roman" w:hAnsi="Times New Roman"/>
          <w:sz w:val="24"/>
          <w:szCs w:val="24"/>
        </w:rPr>
        <w:t xml:space="preserve">. organizuoja susitikimus, išvykas į </w:t>
      </w:r>
      <w:r w:rsidR="007F6F9F" w:rsidRPr="00D672B7">
        <w:rPr>
          <w:rFonts w:ascii="Times New Roman" w:hAnsi="Times New Roman"/>
          <w:sz w:val="24"/>
          <w:szCs w:val="24"/>
        </w:rPr>
        <w:t xml:space="preserve">parodas, </w:t>
      </w:r>
      <w:r w:rsidRPr="00D672B7">
        <w:rPr>
          <w:rFonts w:ascii="Times New Roman" w:hAnsi="Times New Roman"/>
          <w:sz w:val="24"/>
          <w:szCs w:val="24"/>
        </w:rPr>
        <w:t xml:space="preserve">kultūrinius </w:t>
      </w:r>
      <w:r w:rsidR="007F6F9F" w:rsidRPr="00D672B7">
        <w:rPr>
          <w:rFonts w:ascii="Times New Roman" w:hAnsi="Times New Roman"/>
          <w:sz w:val="24"/>
          <w:szCs w:val="24"/>
        </w:rPr>
        <w:t>ir kitus renginius</w:t>
      </w:r>
      <w:r w:rsidRPr="00D672B7">
        <w:rPr>
          <w:rFonts w:ascii="Times New Roman" w:hAnsi="Times New Roman"/>
          <w:sz w:val="24"/>
          <w:szCs w:val="24"/>
        </w:rPr>
        <w:t xml:space="preserve">, ekskursijas </w:t>
      </w:r>
      <w:r w:rsidR="007F6F9F" w:rsidRPr="00D672B7">
        <w:rPr>
          <w:rFonts w:ascii="Times New Roman" w:hAnsi="Times New Roman"/>
          <w:sz w:val="24"/>
          <w:szCs w:val="24"/>
        </w:rPr>
        <w:t xml:space="preserve">bei </w:t>
      </w:r>
      <w:r w:rsidRPr="00D672B7">
        <w:rPr>
          <w:rFonts w:ascii="Times New Roman" w:hAnsi="Times New Roman"/>
          <w:sz w:val="24"/>
          <w:szCs w:val="24"/>
        </w:rPr>
        <w:t xml:space="preserve">kitas priemones, susijusias su </w:t>
      </w:r>
      <w:r w:rsidR="00E32CB0" w:rsidRPr="00D672B7">
        <w:rPr>
          <w:rFonts w:ascii="Times New Roman" w:hAnsi="Times New Roman"/>
          <w:sz w:val="24"/>
          <w:szCs w:val="24"/>
        </w:rPr>
        <w:t>paslaugų gavėjų</w:t>
      </w:r>
      <w:r w:rsidRPr="00D672B7">
        <w:rPr>
          <w:rFonts w:ascii="Times New Roman" w:hAnsi="Times New Roman"/>
          <w:sz w:val="24"/>
          <w:szCs w:val="24"/>
        </w:rPr>
        <w:t xml:space="preserve"> užimtumu, informuoja ir skatina </w:t>
      </w:r>
      <w:r w:rsidR="00E32CB0" w:rsidRPr="00D672B7">
        <w:rPr>
          <w:rFonts w:ascii="Times New Roman" w:hAnsi="Times New Roman"/>
          <w:sz w:val="24"/>
          <w:szCs w:val="24"/>
        </w:rPr>
        <w:t>paslaugų gavėjus</w:t>
      </w:r>
      <w:r w:rsidRPr="00D672B7">
        <w:rPr>
          <w:rFonts w:ascii="Times New Roman" w:hAnsi="Times New Roman"/>
          <w:sz w:val="24"/>
          <w:szCs w:val="24"/>
        </w:rPr>
        <w:t xml:space="preserve"> aktyviai </w:t>
      </w:r>
      <w:r w:rsidR="00E67982" w:rsidRPr="00D672B7">
        <w:rPr>
          <w:rFonts w:ascii="Times New Roman" w:hAnsi="Times New Roman"/>
          <w:sz w:val="24"/>
          <w:szCs w:val="24"/>
        </w:rPr>
        <w:t xml:space="preserve">jose </w:t>
      </w:r>
      <w:r w:rsidRPr="00D672B7">
        <w:rPr>
          <w:rFonts w:ascii="Times New Roman" w:hAnsi="Times New Roman"/>
          <w:sz w:val="24"/>
          <w:szCs w:val="24"/>
        </w:rPr>
        <w:t>dalyvauti;</w:t>
      </w:r>
    </w:p>
    <w:p w14:paraId="09FF28D5" w14:textId="77777777" w:rsidR="00291178"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BC4479" w:rsidRPr="00D672B7">
        <w:rPr>
          <w:rFonts w:ascii="Times New Roman" w:hAnsi="Times New Roman"/>
          <w:sz w:val="24"/>
          <w:szCs w:val="24"/>
        </w:rPr>
        <w:t>1</w:t>
      </w:r>
      <w:r w:rsidRPr="00D672B7">
        <w:rPr>
          <w:rFonts w:ascii="Times New Roman" w:hAnsi="Times New Roman"/>
          <w:sz w:val="24"/>
          <w:szCs w:val="24"/>
        </w:rPr>
        <w:t xml:space="preserve">. lydi </w:t>
      </w:r>
      <w:r w:rsidR="00E32CB0" w:rsidRPr="00D672B7">
        <w:rPr>
          <w:rFonts w:ascii="Times New Roman" w:hAnsi="Times New Roman"/>
          <w:sz w:val="24"/>
          <w:szCs w:val="24"/>
        </w:rPr>
        <w:t>paslaugų gavėjus</w:t>
      </w:r>
      <w:r w:rsidRPr="00D672B7">
        <w:rPr>
          <w:rFonts w:ascii="Times New Roman" w:hAnsi="Times New Roman"/>
          <w:sz w:val="24"/>
          <w:szCs w:val="24"/>
        </w:rPr>
        <w:t xml:space="preserve"> į įvairi</w:t>
      </w:r>
      <w:r w:rsidR="00923665" w:rsidRPr="00D672B7">
        <w:rPr>
          <w:rFonts w:ascii="Times New Roman" w:hAnsi="Times New Roman"/>
          <w:sz w:val="24"/>
          <w:szCs w:val="24"/>
        </w:rPr>
        <w:t xml:space="preserve">us renginius, </w:t>
      </w:r>
      <w:r w:rsidR="007F6F9F" w:rsidRPr="00D672B7">
        <w:rPr>
          <w:rFonts w:ascii="Times New Roman" w:hAnsi="Times New Roman"/>
          <w:sz w:val="24"/>
          <w:szCs w:val="24"/>
        </w:rPr>
        <w:t xml:space="preserve">parodas, </w:t>
      </w:r>
      <w:r w:rsidR="00923665" w:rsidRPr="00D672B7">
        <w:rPr>
          <w:rFonts w:ascii="Times New Roman" w:hAnsi="Times New Roman"/>
          <w:sz w:val="24"/>
          <w:szCs w:val="24"/>
        </w:rPr>
        <w:t xml:space="preserve">susitikimus, </w:t>
      </w:r>
      <w:r w:rsidRPr="00D672B7">
        <w:rPr>
          <w:rFonts w:ascii="Times New Roman" w:hAnsi="Times New Roman"/>
          <w:sz w:val="24"/>
          <w:szCs w:val="24"/>
        </w:rPr>
        <w:t xml:space="preserve">išvykas, </w:t>
      </w:r>
      <w:r w:rsidR="00923665" w:rsidRPr="00D672B7">
        <w:rPr>
          <w:rFonts w:ascii="Times New Roman" w:hAnsi="Times New Roman"/>
          <w:sz w:val="24"/>
          <w:szCs w:val="24"/>
        </w:rPr>
        <w:t xml:space="preserve">ekskursijas ir </w:t>
      </w:r>
      <w:r w:rsidR="00427C5A" w:rsidRPr="00D672B7">
        <w:rPr>
          <w:rFonts w:ascii="Times New Roman" w:hAnsi="Times New Roman"/>
          <w:sz w:val="24"/>
          <w:szCs w:val="24"/>
        </w:rPr>
        <w:t xml:space="preserve">kitas užimtumo </w:t>
      </w:r>
      <w:r w:rsidR="00E67982" w:rsidRPr="00D672B7">
        <w:rPr>
          <w:rFonts w:ascii="Times New Roman" w:hAnsi="Times New Roman"/>
          <w:sz w:val="24"/>
          <w:szCs w:val="24"/>
        </w:rPr>
        <w:t>veiklas</w:t>
      </w:r>
      <w:r w:rsidRPr="00D672B7">
        <w:rPr>
          <w:rFonts w:ascii="Times New Roman" w:hAnsi="Times New Roman"/>
          <w:sz w:val="24"/>
          <w:szCs w:val="24"/>
        </w:rPr>
        <w:t>;</w:t>
      </w:r>
    </w:p>
    <w:p w14:paraId="1CCE1C24" w14:textId="77777777" w:rsidR="00291178"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BC4479" w:rsidRPr="00D672B7">
        <w:rPr>
          <w:rFonts w:ascii="Times New Roman" w:hAnsi="Times New Roman"/>
          <w:sz w:val="24"/>
          <w:szCs w:val="24"/>
        </w:rPr>
        <w:t>2</w:t>
      </w:r>
      <w:r w:rsidRPr="00D672B7">
        <w:rPr>
          <w:rFonts w:ascii="Times New Roman" w:hAnsi="Times New Roman"/>
          <w:sz w:val="24"/>
          <w:szCs w:val="24"/>
        </w:rPr>
        <w:t xml:space="preserve">. tvarko globos namų informacinius stendus, rašo skelbimus, pateikia informaciją apie </w:t>
      </w:r>
      <w:r w:rsidR="00E67982" w:rsidRPr="00D672B7">
        <w:rPr>
          <w:rFonts w:ascii="Times New Roman" w:hAnsi="Times New Roman"/>
          <w:sz w:val="24"/>
          <w:szCs w:val="24"/>
        </w:rPr>
        <w:t xml:space="preserve">globos namų paslaugų gavėjų </w:t>
      </w:r>
      <w:r w:rsidR="00427C5A" w:rsidRPr="00D672B7">
        <w:rPr>
          <w:rFonts w:ascii="Times New Roman" w:hAnsi="Times New Roman"/>
          <w:sz w:val="24"/>
          <w:szCs w:val="24"/>
        </w:rPr>
        <w:t>užimtumo veiklas</w:t>
      </w:r>
      <w:r w:rsidR="00E67982" w:rsidRPr="00D672B7">
        <w:rPr>
          <w:rFonts w:ascii="Times New Roman" w:hAnsi="Times New Roman"/>
          <w:sz w:val="24"/>
          <w:szCs w:val="24"/>
        </w:rPr>
        <w:t xml:space="preserve"> vidaus ir išorės komunikacijos kanalais</w:t>
      </w:r>
      <w:r w:rsidR="00291178" w:rsidRPr="00D672B7">
        <w:rPr>
          <w:rFonts w:ascii="Times New Roman" w:hAnsi="Times New Roman"/>
          <w:sz w:val="24"/>
          <w:szCs w:val="24"/>
        </w:rPr>
        <w:t>;</w:t>
      </w:r>
    </w:p>
    <w:p w14:paraId="2A1A63BA" w14:textId="77777777" w:rsidR="00291178"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BC4479" w:rsidRPr="00D672B7">
        <w:rPr>
          <w:rFonts w:ascii="Times New Roman" w:hAnsi="Times New Roman"/>
          <w:sz w:val="24"/>
          <w:szCs w:val="24"/>
        </w:rPr>
        <w:t>3</w:t>
      </w:r>
      <w:r w:rsidRPr="00D672B7">
        <w:rPr>
          <w:rFonts w:ascii="Times New Roman" w:hAnsi="Times New Roman"/>
          <w:sz w:val="24"/>
          <w:szCs w:val="24"/>
        </w:rPr>
        <w:t>. tvarko globos namų spaudą ir biblioteką</w:t>
      </w:r>
      <w:r w:rsidR="00291178" w:rsidRPr="00D672B7">
        <w:rPr>
          <w:rFonts w:ascii="Times New Roman" w:hAnsi="Times New Roman"/>
          <w:sz w:val="24"/>
          <w:szCs w:val="24"/>
        </w:rPr>
        <w:t>, rengia įvarius teminius pristatymus;</w:t>
      </w:r>
    </w:p>
    <w:p w14:paraId="51709775" w14:textId="77777777" w:rsidR="00D23F58"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BC4479" w:rsidRPr="00D672B7">
        <w:rPr>
          <w:rFonts w:ascii="Times New Roman" w:hAnsi="Times New Roman"/>
          <w:sz w:val="24"/>
          <w:szCs w:val="24"/>
        </w:rPr>
        <w:t>4</w:t>
      </w:r>
      <w:r w:rsidR="001F1EB5" w:rsidRPr="00D672B7">
        <w:rPr>
          <w:rFonts w:ascii="Times New Roman" w:hAnsi="Times New Roman"/>
          <w:sz w:val="24"/>
          <w:szCs w:val="24"/>
        </w:rPr>
        <w:t xml:space="preserve">. </w:t>
      </w:r>
      <w:r w:rsidR="00C121E4" w:rsidRPr="00D672B7">
        <w:rPr>
          <w:rFonts w:ascii="Times New Roman" w:hAnsi="Times New Roman"/>
          <w:sz w:val="24"/>
          <w:szCs w:val="24"/>
        </w:rPr>
        <w:t>sudaro globos namų paslaugų gavėjų užimtumo veiklų planus ir juos įgyvendina</w:t>
      </w:r>
      <w:r w:rsidR="0003586D" w:rsidRPr="00D672B7">
        <w:rPr>
          <w:rFonts w:ascii="Times New Roman" w:hAnsi="Times New Roman"/>
          <w:sz w:val="24"/>
          <w:szCs w:val="24"/>
        </w:rPr>
        <w:t xml:space="preserve">, rengia </w:t>
      </w:r>
      <w:r w:rsidR="00291178" w:rsidRPr="00D672B7">
        <w:rPr>
          <w:rFonts w:ascii="Times New Roman" w:hAnsi="Times New Roman"/>
          <w:sz w:val="24"/>
          <w:szCs w:val="24"/>
        </w:rPr>
        <w:t xml:space="preserve">globos namų paslaugų gavėjų </w:t>
      </w:r>
      <w:r w:rsidR="0003586D" w:rsidRPr="00D672B7">
        <w:rPr>
          <w:rFonts w:ascii="Times New Roman" w:hAnsi="Times New Roman"/>
          <w:sz w:val="24"/>
          <w:szCs w:val="24"/>
        </w:rPr>
        <w:t>apklausas ir ataskaitas</w:t>
      </w:r>
      <w:r w:rsidR="00291178" w:rsidRPr="00D672B7">
        <w:rPr>
          <w:rFonts w:ascii="Times New Roman" w:hAnsi="Times New Roman"/>
          <w:sz w:val="24"/>
          <w:szCs w:val="24"/>
        </w:rPr>
        <w:t xml:space="preserve"> apie užimtumo veiklas</w:t>
      </w:r>
      <w:r w:rsidR="0003586D" w:rsidRPr="00D672B7">
        <w:rPr>
          <w:rFonts w:ascii="Times New Roman" w:hAnsi="Times New Roman"/>
          <w:sz w:val="24"/>
          <w:szCs w:val="24"/>
        </w:rPr>
        <w:t>;</w:t>
      </w:r>
    </w:p>
    <w:p w14:paraId="676F48E1" w14:textId="77777777" w:rsidR="003F41C0"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BC4479" w:rsidRPr="00D672B7">
        <w:rPr>
          <w:rFonts w:ascii="Times New Roman" w:hAnsi="Times New Roman"/>
          <w:sz w:val="24"/>
          <w:szCs w:val="24"/>
        </w:rPr>
        <w:t>5</w:t>
      </w:r>
      <w:r w:rsidRPr="00D672B7">
        <w:rPr>
          <w:rFonts w:ascii="Times New Roman" w:hAnsi="Times New Roman"/>
          <w:sz w:val="24"/>
          <w:szCs w:val="24"/>
        </w:rPr>
        <w:t>. tvarko ir pildo darbo dokumentus</w:t>
      </w:r>
      <w:r w:rsidR="00291178" w:rsidRPr="00D672B7">
        <w:rPr>
          <w:rFonts w:ascii="Times New Roman" w:hAnsi="Times New Roman"/>
          <w:sz w:val="24"/>
          <w:szCs w:val="24"/>
        </w:rPr>
        <w:t xml:space="preserve">, pateikia reikalingą informaciją, pvz.: statistiką, poreikių analizės ar apklausų rezultatus, naujoves ir pan.; </w:t>
      </w:r>
    </w:p>
    <w:p w14:paraId="334BD6BA" w14:textId="58962438" w:rsidR="003F41C0" w:rsidRPr="00D672B7" w:rsidRDefault="00AF08A9"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BC4479" w:rsidRPr="00D672B7">
        <w:rPr>
          <w:rFonts w:ascii="Times New Roman" w:hAnsi="Times New Roman"/>
          <w:sz w:val="24"/>
          <w:szCs w:val="24"/>
        </w:rPr>
        <w:t>6</w:t>
      </w:r>
      <w:r w:rsidRPr="00D672B7">
        <w:rPr>
          <w:rFonts w:ascii="Times New Roman" w:hAnsi="Times New Roman"/>
          <w:sz w:val="24"/>
          <w:szCs w:val="24"/>
        </w:rPr>
        <w:t xml:space="preserve">. pagal kompetenciją teikia  pasiūlymus  </w:t>
      </w:r>
      <w:r w:rsidR="00077A0C">
        <w:rPr>
          <w:rFonts w:ascii="Times New Roman" w:hAnsi="Times New Roman"/>
          <w:sz w:val="24"/>
          <w:szCs w:val="24"/>
        </w:rPr>
        <w:t xml:space="preserve">socialinio darbo padalinio vadovui </w:t>
      </w:r>
      <w:r w:rsidR="0003586D" w:rsidRPr="00D672B7">
        <w:rPr>
          <w:rFonts w:ascii="Times New Roman" w:hAnsi="Times New Roman"/>
          <w:sz w:val="24"/>
          <w:szCs w:val="24"/>
        </w:rPr>
        <w:t>dėl užimtumo veiklų tobulinimo ir kitų socialinių paslaugų globos namuose gerinimo</w:t>
      </w:r>
      <w:r w:rsidRPr="00D672B7">
        <w:rPr>
          <w:rFonts w:ascii="Times New Roman" w:hAnsi="Times New Roman"/>
          <w:sz w:val="24"/>
          <w:szCs w:val="24"/>
        </w:rPr>
        <w:t>;</w:t>
      </w:r>
    </w:p>
    <w:p w14:paraId="5349A295" w14:textId="5001666B" w:rsidR="007806EC" w:rsidRDefault="000B5D6A" w:rsidP="00D672B7">
      <w:pPr>
        <w:spacing w:after="0" w:line="300" w:lineRule="exact"/>
        <w:ind w:firstLine="851"/>
        <w:jc w:val="both"/>
        <w:rPr>
          <w:rFonts w:ascii="Times New Roman" w:hAnsi="Times New Roman"/>
          <w:sz w:val="24"/>
          <w:szCs w:val="24"/>
        </w:rPr>
      </w:pPr>
      <w:r w:rsidRPr="00D672B7">
        <w:rPr>
          <w:rFonts w:ascii="Times New Roman" w:hAnsi="Times New Roman"/>
          <w:sz w:val="24"/>
          <w:szCs w:val="24"/>
        </w:rPr>
        <w:t>6.1</w:t>
      </w:r>
      <w:r w:rsidR="000E2A5F">
        <w:rPr>
          <w:rFonts w:ascii="Times New Roman" w:hAnsi="Times New Roman"/>
          <w:sz w:val="24"/>
          <w:szCs w:val="24"/>
        </w:rPr>
        <w:t>7</w:t>
      </w:r>
      <w:r w:rsidRPr="00D672B7">
        <w:rPr>
          <w:rFonts w:ascii="Times New Roman" w:hAnsi="Times New Roman"/>
          <w:sz w:val="24"/>
          <w:szCs w:val="24"/>
        </w:rPr>
        <w:t xml:space="preserve">. padeda </w:t>
      </w:r>
      <w:r w:rsidR="007806EC" w:rsidRPr="00D672B7">
        <w:rPr>
          <w:rFonts w:ascii="Times New Roman" w:hAnsi="Times New Roman"/>
          <w:sz w:val="24"/>
          <w:szCs w:val="24"/>
        </w:rPr>
        <w:t>organizuo</w:t>
      </w:r>
      <w:r w:rsidRPr="00D672B7">
        <w:rPr>
          <w:rFonts w:ascii="Times New Roman" w:hAnsi="Times New Roman"/>
          <w:sz w:val="24"/>
          <w:szCs w:val="24"/>
        </w:rPr>
        <w:t>ti</w:t>
      </w:r>
      <w:r w:rsidR="007806EC" w:rsidRPr="00D672B7">
        <w:rPr>
          <w:rFonts w:ascii="Times New Roman" w:hAnsi="Times New Roman"/>
          <w:sz w:val="24"/>
          <w:szCs w:val="24"/>
        </w:rPr>
        <w:t xml:space="preserve"> ir koordinuo</w:t>
      </w:r>
      <w:r w:rsidRPr="00D672B7">
        <w:rPr>
          <w:rFonts w:ascii="Times New Roman" w:hAnsi="Times New Roman"/>
          <w:sz w:val="24"/>
          <w:szCs w:val="24"/>
        </w:rPr>
        <w:t>ti</w:t>
      </w:r>
      <w:r w:rsidR="007806EC" w:rsidRPr="00D672B7">
        <w:rPr>
          <w:rFonts w:ascii="Times New Roman" w:hAnsi="Times New Roman"/>
          <w:sz w:val="24"/>
          <w:szCs w:val="24"/>
        </w:rPr>
        <w:t xml:space="preserve"> globos namų</w:t>
      </w:r>
      <w:r w:rsidR="00921F22" w:rsidRPr="00D672B7">
        <w:rPr>
          <w:rFonts w:ascii="Times New Roman" w:hAnsi="Times New Roman"/>
          <w:sz w:val="24"/>
          <w:szCs w:val="24"/>
        </w:rPr>
        <w:t xml:space="preserve"> s</w:t>
      </w:r>
      <w:r w:rsidR="007806EC" w:rsidRPr="00D672B7">
        <w:rPr>
          <w:rFonts w:ascii="Times New Roman" w:hAnsi="Times New Roman"/>
          <w:sz w:val="24"/>
          <w:szCs w:val="24"/>
        </w:rPr>
        <w:t>avanorių veik</w:t>
      </w:r>
      <w:r w:rsidR="00921F22" w:rsidRPr="00D672B7">
        <w:rPr>
          <w:rFonts w:ascii="Times New Roman" w:hAnsi="Times New Roman"/>
          <w:sz w:val="24"/>
          <w:szCs w:val="24"/>
        </w:rPr>
        <w:t>ą, a</w:t>
      </w:r>
      <w:r w:rsidR="007806EC" w:rsidRPr="00D672B7">
        <w:rPr>
          <w:rFonts w:ascii="Times New Roman" w:hAnsi="Times New Roman"/>
          <w:sz w:val="24"/>
          <w:szCs w:val="24"/>
        </w:rPr>
        <w:t>nalizuo</w:t>
      </w:r>
      <w:r w:rsidR="00921F22" w:rsidRPr="00D672B7">
        <w:rPr>
          <w:rFonts w:ascii="Times New Roman" w:hAnsi="Times New Roman"/>
          <w:sz w:val="24"/>
          <w:szCs w:val="24"/>
        </w:rPr>
        <w:t>ti</w:t>
      </w:r>
      <w:r w:rsidR="007806EC" w:rsidRPr="00D672B7">
        <w:rPr>
          <w:rFonts w:ascii="Times New Roman" w:hAnsi="Times New Roman"/>
          <w:sz w:val="24"/>
          <w:szCs w:val="24"/>
        </w:rPr>
        <w:t xml:space="preserve"> ir apibendrin</w:t>
      </w:r>
      <w:r w:rsidR="00921F22" w:rsidRPr="00D672B7">
        <w:rPr>
          <w:rFonts w:ascii="Times New Roman" w:hAnsi="Times New Roman"/>
          <w:sz w:val="24"/>
          <w:szCs w:val="24"/>
        </w:rPr>
        <w:t>ti</w:t>
      </w:r>
      <w:r w:rsidR="007806EC" w:rsidRPr="00D672B7">
        <w:rPr>
          <w:rFonts w:ascii="Times New Roman" w:hAnsi="Times New Roman"/>
          <w:sz w:val="24"/>
          <w:szCs w:val="24"/>
        </w:rPr>
        <w:t xml:space="preserve"> jų darbą;</w:t>
      </w:r>
    </w:p>
    <w:p w14:paraId="6C9700A5" w14:textId="36032E9E" w:rsidR="000E2A5F" w:rsidRPr="00631C8E" w:rsidRDefault="000E2A5F" w:rsidP="000E2A5F">
      <w:pPr>
        <w:spacing w:after="0" w:line="300" w:lineRule="exact"/>
        <w:ind w:firstLine="851"/>
        <w:jc w:val="both"/>
        <w:rPr>
          <w:rFonts w:ascii="Times New Roman" w:hAnsi="Times New Roman"/>
          <w:sz w:val="24"/>
          <w:szCs w:val="24"/>
        </w:rPr>
      </w:pPr>
      <w:r>
        <w:rPr>
          <w:rFonts w:ascii="Times New Roman" w:hAnsi="Times New Roman"/>
          <w:sz w:val="24"/>
          <w:szCs w:val="24"/>
        </w:rPr>
        <w:t>6</w:t>
      </w:r>
      <w:r w:rsidRPr="00631C8E">
        <w:rPr>
          <w:rFonts w:ascii="Times New Roman" w:hAnsi="Times New Roman"/>
          <w:sz w:val="24"/>
          <w:szCs w:val="24"/>
        </w:rPr>
        <w:t>.</w:t>
      </w:r>
      <w:r>
        <w:rPr>
          <w:rFonts w:ascii="Times New Roman" w:hAnsi="Times New Roman"/>
          <w:sz w:val="24"/>
          <w:szCs w:val="24"/>
        </w:rPr>
        <w:t>18</w:t>
      </w:r>
      <w:r w:rsidRPr="00631C8E">
        <w:rPr>
          <w:rFonts w:ascii="Times New Roman" w:hAnsi="Times New Roman"/>
          <w:sz w:val="24"/>
          <w:szCs w:val="24"/>
        </w:rPr>
        <w:t>.</w:t>
      </w:r>
      <w:r>
        <w:rPr>
          <w:rFonts w:ascii="Times New Roman" w:hAnsi="Times New Roman"/>
          <w:sz w:val="24"/>
          <w:szCs w:val="24"/>
        </w:rPr>
        <w:t xml:space="preserve"> e</w:t>
      </w:r>
      <w:r w:rsidRPr="00010AE0">
        <w:rPr>
          <w:rFonts w:ascii="Times New Roman" w:hAnsi="Times New Roman"/>
          <w:sz w:val="24"/>
          <w:szCs w:val="24"/>
        </w:rPr>
        <w:t>sant tarnybiniam būtinumui, pavaduoja kitus globos namų darbuotojus savo kompetencijos ribose</w:t>
      </w:r>
      <w:r>
        <w:rPr>
          <w:rFonts w:ascii="Times New Roman" w:hAnsi="Times New Roman"/>
          <w:sz w:val="24"/>
          <w:szCs w:val="24"/>
        </w:rPr>
        <w:t>,</w:t>
      </w:r>
      <w:r w:rsidRPr="00010AE0">
        <w:rPr>
          <w:rFonts w:ascii="Times New Roman" w:hAnsi="Times New Roman"/>
          <w:sz w:val="24"/>
          <w:szCs w:val="24"/>
        </w:rPr>
        <w:t xml:space="preserve"> vykdo kitus</w:t>
      </w:r>
      <w:r>
        <w:rPr>
          <w:rFonts w:ascii="Times New Roman" w:hAnsi="Times New Roman"/>
          <w:sz w:val="24"/>
          <w:szCs w:val="24"/>
        </w:rPr>
        <w:t xml:space="preserve"> </w:t>
      </w:r>
      <w:r w:rsidR="00077A0C">
        <w:rPr>
          <w:rFonts w:ascii="Times New Roman" w:hAnsi="Times New Roman"/>
          <w:sz w:val="24"/>
          <w:szCs w:val="24"/>
        </w:rPr>
        <w:t>socialinio darbo padalinio vadovo</w:t>
      </w:r>
      <w:r>
        <w:rPr>
          <w:rFonts w:ascii="Times New Roman" w:hAnsi="Times New Roman"/>
          <w:sz w:val="24"/>
          <w:szCs w:val="24"/>
        </w:rPr>
        <w:t xml:space="preserve"> ir v</w:t>
      </w:r>
      <w:r w:rsidRPr="00010AE0">
        <w:rPr>
          <w:rFonts w:ascii="Times New Roman" w:hAnsi="Times New Roman"/>
          <w:sz w:val="24"/>
          <w:szCs w:val="24"/>
        </w:rPr>
        <w:t>adovybės pavestus vienkartinio pobūdžio darbus.</w:t>
      </w:r>
    </w:p>
    <w:p w14:paraId="0EF00CE4" w14:textId="68F379C6" w:rsidR="000E2A5F" w:rsidRPr="00D672B7" w:rsidRDefault="000E2A5F" w:rsidP="000E2A5F">
      <w:pPr>
        <w:spacing w:after="0" w:line="300" w:lineRule="exact"/>
        <w:ind w:firstLine="851"/>
        <w:jc w:val="both"/>
        <w:rPr>
          <w:rFonts w:ascii="Times New Roman" w:hAnsi="Times New Roman"/>
          <w:sz w:val="24"/>
          <w:szCs w:val="24"/>
        </w:rPr>
      </w:pPr>
      <w:r w:rsidRPr="00D672B7">
        <w:rPr>
          <w:rFonts w:ascii="Times New Roman" w:hAnsi="Times New Roman"/>
          <w:sz w:val="24"/>
          <w:szCs w:val="24"/>
        </w:rPr>
        <w:t>6.</w:t>
      </w:r>
      <w:r>
        <w:rPr>
          <w:rFonts w:ascii="Times New Roman" w:hAnsi="Times New Roman"/>
          <w:sz w:val="24"/>
          <w:szCs w:val="24"/>
        </w:rPr>
        <w:t>19</w:t>
      </w:r>
      <w:r w:rsidRPr="00D672B7">
        <w:rPr>
          <w:rFonts w:ascii="Times New Roman" w:hAnsi="Times New Roman"/>
          <w:sz w:val="24"/>
          <w:szCs w:val="24"/>
        </w:rPr>
        <w:t xml:space="preserve">. </w:t>
      </w:r>
      <w:r w:rsidRPr="000E2A5F">
        <w:rPr>
          <w:rFonts w:ascii="Times New Roman" w:hAnsi="Times New Roman"/>
          <w:sz w:val="24"/>
          <w:szCs w:val="24"/>
        </w:rPr>
        <w:t>nedelsiant informuoja tiesioginį vadovą apie konfliktines situacijas ar iškilusias problemas su paslaugų gavėjais ir kitais specialistais, trukdančias užimtumo veiklų įgyvendinimui.</w:t>
      </w:r>
    </w:p>
    <w:p w14:paraId="78FF135E" w14:textId="77777777" w:rsidR="000E2A5F" w:rsidRPr="00D672B7" w:rsidRDefault="000E2A5F" w:rsidP="00D672B7">
      <w:pPr>
        <w:spacing w:after="0" w:line="300" w:lineRule="exact"/>
        <w:ind w:firstLine="851"/>
        <w:jc w:val="both"/>
        <w:rPr>
          <w:rFonts w:ascii="Times New Roman" w:hAnsi="Times New Roman"/>
          <w:sz w:val="24"/>
          <w:szCs w:val="24"/>
        </w:rPr>
      </w:pPr>
    </w:p>
    <w:p w14:paraId="76B1F1D6" w14:textId="706D71BC" w:rsidR="000E2A5F" w:rsidRPr="00386777" w:rsidRDefault="000E2A5F" w:rsidP="000E2A5F">
      <w:pPr>
        <w:spacing w:after="0" w:line="300" w:lineRule="exact"/>
        <w:ind w:firstLine="851"/>
        <w:jc w:val="both"/>
        <w:rPr>
          <w:rFonts w:ascii="Times New Roman" w:hAnsi="Times New Roman"/>
          <w:sz w:val="24"/>
          <w:szCs w:val="24"/>
        </w:rPr>
      </w:pPr>
      <w:r>
        <w:rPr>
          <w:rFonts w:ascii="Times New Roman" w:hAnsi="Times New Roman"/>
          <w:sz w:val="24"/>
          <w:szCs w:val="24"/>
        </w:rPr>
        <w:lastRenderedPageBreak/>
        <w:t>6</w:t>
      </w:r>
      <w:r w:rsidRPr="00631C8E">
        <w:rPr>
          <w:rFonts w:ascii="Times New Roman" w:hAnsi="Times New Roman"/>
          <w:sz w:val="24"/>
          <w:szCs w:val="24"/>
        </w:rPr>
        <w:t>.2</w:t>
      </w:r>
      <w:r>
        <w:rPr>
          <w:rFonts w:ascii="Times New Roman" w:hAnsi="Times New Roman"/>
          <w:sz w:val="24"/>
          <w:szCs w:val="24"/>
        </w:rPr>
        <w:t>0</w:t>
      </w:r>
      <w:r w:rsidRPr="00631C8E">
        <w:rPr>
          <w:rFonts w:ascii="Times New Roman" w:hAnsi="Times New Roman"/>
          <w:sz w:val="24"/>
          <w:szCs w:val="24"/>
        </w:rPr>
        <w:t>. atsako už pareigybės funkcijoms atlikti skirtą inventorių ir priemones, kurias naudoja taupiai, racionaliai ir pagal paskirtį</w:t>
      </w:r>
      <w:r>
        <w:rPr>
          <w:rFonts w:ascii="Times New Roman" w:hAnsi="Times New Roman"/>
          <w:sz w:val="24"/>
          <w:szCs w:val="24"/>
        </w:rPr>
        <w:t>.</w:t>
      </w:r>
    </w:p>
    <w:p w14:paraId="2397A53E" w14:textId="41E72541" w:rsidR="000E2A5F" w:rsidRDefault="000E2A5F" w:rsidP="000E2A5F">
      <w:pPr>
        <w:spacing w:after="0" w:line="300" w:lineRule="exact"/>
        <w:ind w:firstLine="851"/>
        <w:jc w:val="both"/>
        <w:rPr>
          <w:rFonts w:ascii="Times New Roman" w:hAnsi="Times New Roman"/>
          <w:sz w:val="24"/>
          <w:szCs w:val="24"/>
        </w:rPr>
      </w:pPr>
      <w:r>
        <w:rPr>
          <w:rFonts w:ascii="Times New Roman" w:hAnsi="Times New Roman"/>
          <w:sz w:val="24"/>
          <w:szCs w:val="24"/>
        </w:rPr>
        <w:t>6</w:t>
      </w:r>
      <w:r w:rsidRPr="00386777">
        <w:rPr>
          <w:rFonts w:ascii="Times New Roman" w:hAnsi="Times New Roman"/>
          <w:sz w:val="24"/>
          <w:szCs w:val="24"/>
        </w:rPr>
        <w:t>.2</w:t>
      </w:r>
      <w:r>
        <w:rPr>
          <w:rFonts w:ascii="Times New Roman" w:hAnsi="Times New Roman"/>
          <w:sz w:val="24"/>
          <w:szCs w:val="24"/>
        </w:rPr>
        <w:t>1</w:t>
      </w:r>
      <w:r w:rsidRPr="00386777">
        <w:rPr>
          <w:rFonts w:ascii="Times New Roman" w:hAnsi="Times New Roman"/>
          <w:sz w:val="24"/>
          <w:szCs w:val="24"/>
        </w:rPr>
        <w:t>. tobulina profesinę kompetenciją ne mažiau kaip 16 akademinių valandų per metus</w:t>
      </w:r>
      <w:r>
        <w:rPr>
          <w:rFonts w:ascii="Times New Roman" w:hAnsi="Times New Roman"/>
          <w:sz w:val="24"/>
          <w:szCs w:val="24"/>
        </w:rPr>
        <w:t>, periodiškai dalyvauja intervizijose.</w:t>
      </w:r>
    </w:p>
    <w:p w14:paraId="001BD554" w14:textId="36CF09ED" w:rsidR="00E1472F" w:rsidRPr="00386777" w:rsidRDefault="00E1472F" w:rsidP="00E1472F">
      <w:pPr>
        <w:spacing w:after="0" w:line="300" w:lineRule="exact"/>
        <w:ind w:firstLine="851"/>
        <w:jc w:val="both"/>
        <w:rPr>
          <w:rFonts w:ascii="Times New Roman" w:hAnsi="Times New Roman"/>
          <w:sz w:val="24"/>
          <w:szCs w:val="24"/>
        </w:rPr>
      </w:pPr>
      <w:r>
        <w:rPr>
          <w:rFonts w:ascii="Times New Roman" w:hAnsi="Times New Roman"/>
          <w:sz w:val="24"/>
          <w:szCs w:val="24"/>
        </w:rPr>
        <w:t xml:space="preserve">6.22. </w:t>
      </w:r>
      <w:r w:rsidRPr="00B628AC">
        <w:rPr>
          <w:rFonts w:ascii="Times New Roman" w:hAnsi="Times New Roman"/>
          <w:sz w:val="24"/>
          <w:szCs w:val="24"/>
        </w:rPr>
        <w:t>dalyvauja darbuotojų susirinkimuose ir pasitarimuose</w:t>
      </w:r>
      <w:r>
        <w:rPr>
          <w:rFonts w:ascii="Times New Roman" w:hAnsi="Times New Roman"/>
          <w:sz w:val="24"/>
          <w:szCs w:val="24"/>
        </w:rPr>
        <w:t>;</w:t>
      </w:r>
    </w:p>
    <w:p w14:paraId="0BAAF0CD" w14:textId="417ED179" w:rsidR="000E2A5F" w:rsidRPr="00386777" w:rsidRDefault="000E2A5F" w:rsidP="000E2A5F">
      <w:pPr>
        <w:spacing w:after="0" w:line="300" w:lineRule="exact"/>
        <w:ind w:firstLine="851"/>
        <w:jc w:val="both"/>
        <w:rPr>
          <w:rFonts w:ascii="Times New Roman" w:hAnsi="Times New Roman"/>
          <w:sz w:val="24"/>
          <w:szCs w:val="24"/>
        </w:rPr>
      </w:pPr>
      <w:r w:rsidRPr="00386777">
        <w:rPr>
          <w:rFonts w:ascii="Times New Roman" w:hAnsi="Times New Roman"/>
          <w:sz w:val="24"/>
          <w:szCs w:val="24"/>
        </w:rPr>
        <w:t>6.</w:t>
      </w:r>
      <w:r>
        <w:rPr>
          <w:rFonts w:ascii="Times New Roman" w:hAnsi="Times New Roman"/>
          <w:sz w:val="24"/>
          <w:szCs w:val="24"/>
        </w:rPr>
        <w:t>2</w:t>
      </w:r>
      <w:r w:rsidR="00E1472F">
        <w:rPr>
          <w:rFonts w:ascii="Times New Roman" w:hAnsi="Times New Roman"/>
          <w:sz w:val="24"/>
          <w:szCs w:val="24"/>
        </w:rPr>
        <w:t>3</w:t>
      </w:r>
      <w:r w:rsidRPr="00386777">
        <w:rPr>
          <w:rFonts w:ascii="Times New Roman" w:hAnsi="Times New Roman"/>
          <w:sz w:val="24"/>
          <w:szCs w:val="24"/>
        </w:rPr>
        <w:t>. užtikrina konfidencialios informacijos ir asmens duomenų apsaugą, etišką bendravimą su paslaugų gavėjais, jų artimaisiais, globėjais, darbuotojais</w:t>
      </w:r>
      <w:r>
        <w:rPr>
          <w:rFonts w:ascii="Times New Roman" w:hAnsi="Times New Roman"/>
          <w:sz w:val="24"/>
          <w:szCs w:val="24"/>
        </w:rPr>
        <w:t>, vadovybe.</w:t>
      </w:r>
    </w:p>
    <w:p w14:paraId="37E4A192" w14:textId="20A384C4" w:rsidR="000E2A5F" w:rsidRPr="00921D6F" w:rsidRDefault="000E2A5F" w:rsidP="000E2A5F">
      <w:pPr>
        <w:spacing w:after="0" w:line="300" w:lineRule="exact"/>
        <w:ind w:firstLine="851"/>
        <w:jc w:val="both"/>
        <w:rPr>
          <w:rFonts w:ascii="Times New Roman" w:hAnsi="Times New Roman"/>
          <w:sz w:val="24"/>
          <w:szCs w:val="24"/>
        </w:rPr>
      </w:pPr>
      <w:r w:rsidRPr="00171268">
        <w:rPr>
          <w:rFonts w:ascii="Times New Roman" w:hAnsi="Times New Roman"/>
          <w:sz w:val="24"/>
          <w:szCs w:val="24"/>
        </w:rPr>
        <w:t>6.</w:t>
      </w:r>
      <w:r w:rsidR="00E1472F">
        <w:rPr>
          <w:rFonts w:ascii="Times New Roman" w:hAnsi="Times New Roman"/>
          <w:sz w:val="24"/>
          <w:szCs w:val="24"/>
        </w:rPr>
        <w:t>24</w:t>
      </w:r>
      <w:r w:rsidRPr="00171268">
        <w:rPr>
          <w:rFonts w:ascii="Times New Roman" w:hAnsi="Times New Roman"/>
          <w:sz w:val="24"/>
          <w:szCs w:val="24"/>
        </w:rPr>
        <w:t xml:space="preserve">. </w:t>
      </w:r>
      <w:bookmarkStart w:id="0" w:name="part_72686ba186e547c6b33e4f159595bde3"/>
      <w:bookmarkEnd w:id="0"/>
      <w:r w:rsidRPr="00921D6F">
        <w:rPr>
          <w:rFonts w:ascii="Times New Roman" w:hAnsi="Times New Roman"/>
          <w:sz w:val="24"/>
          <w:szCs w:val="24"/>
        </w:rPr>
        <w:t>savo darbe vadovaujasi šiuo pareigybės aprašymu, globos namų darbo tvarkos taisyklėmis ir kitais teisės aktais bei atsako už jų laikymąsi.</w:t>
      </w:r>
    </w:p>
    <w:p w14:paraId="5C46C541" w14:textId="77777777" w:rsidR="005D332F" w:rsidRPr="000E2A5F" w:rsidRDefault="005D332F" w:rsidP="000E2A5F">
      <w:pPr>
        <w:spacing w:after="0" w:line="300" w:lineRule="exact"/>
        <w:ind w:firstLine="851"/>
        <w:jc w:val="both"/>
        <w:rPr>
          <w:rFonts w:ascii="Times New Roman" w:hAnsi="Times New Roman"/>
          <w:sz w:val="24"/>
          <w:szCs w:val="24"/>
        </w:rPr>
      </w:pPr>
    </w:p>
    <w:p w14:paraId="67D92CBB" w14:textId="77777777" w:rsidR="000D6546" w:rsidRPr="00D672B7" w:rsidRDefault="000D6546" w:rsidP="00BD3F01">
      <w:pPr>
        <w:spacing w:after="0" w:line="300" w:lineRule="exact"/>
        <w:ind w:firstLine="851"/>
        <w:jc w:val="both"/>
        <w:rPr>
          <w:rFonts w:ascii="Times New Roman" w:hAnsi="Times New Roman"/>
          <w:sz w:val="24"/>
          <w:szCs w:val="24"/>
        </w:rPr>
      </w:pPr>
    </w:p>
    <w:p w14:paraId="220A2DED" w14:textId="79AC230D" w:rsidR="005D332F" w:rsidRPr="00D672B7" w:rsidRDefault="005D332F" w:rsidP="00D672B7">
      <w:pPr>
        <w:pStyle w:val="prastasiniatinklio"/>
        <w:tabs>
          <w:tab w:val="left" w:pos="284"/>
        </w:tabs>
        <w:kinsoku w:val="0"/>
        <w:overflowPunct w:val="0"/>
        <w:spacing w:before="0" w:beforeAutospacing="0" w:after="0" w:afterAutospacing="0" w:line="300" w:lineRule="exact"/>
        <w:jc w:val="both"/>
        <w:textAlignment w:val="baseline"/>
        <w:rPr>
          <w:b/>
          <w:bCs/>
          <w:iCs/>
        </w:rPr>
      </w:pPr>
      <w:bookmarkStart w:id="1" w:name="_Hlk70585724"/>
      <w:r w:rsidRPr="00D672B7">
        <w:rPr>
          <w:b/>
          <w:bCs/>
          <w:iCs/>
        </w:rPr>
        <w:t>Susipažinau</w:t>
      </w:r>
      <w:r w:rsidR="00B53272">
        <w:rPr>
          <w:b/>
          <w:bCs/>
          <w:iCs/>
        </w:rPr>
        <w:t xml:space="preserve"> </w:t>
      </w:r>
      <w:r w:rsidRPr="00D672B7">
        <w:rPr>
          <w:b/>
          <w:bCs/>
          <w:iCs/>
        </w:rPr>
        <w:t xml:space="preserve">: </w:t>
      </w:r>
    </w:p>
    <w:p w14:paraId="7B90925E" w14:textId="77777777" w:rsidR="005D332F" w:rsidRPr="00D672B7" w:rsidRDefault="005D332F" w:rsidP="00D672B7">
      <w:pPr>
        <w:pStyle w:val="prastasiniatinklio"/>
        <w:tabs>
          <w:tab w:val="left" w:pos="284"/>
        </w:tabs>
        <w:kinsoku w:val="0"/>
        <w:overflowPunct w:val="0"/>
        <w:spacing w:before="0" w:beforeAutospacing="0" w:after="0" w:afterAutospacing="0" w:line="300" w:lineRule="exact"/>
        <w:textAlignment w:val="baseline"/>
        <w:rPr>
          <w:b/>
          <w:bCs/>
          <w:iCs/>
        </w:rPr>
      </w:pPr>
    </w:p>
    <w:p w14:paraId="744C25F8" w14:textId="77777777" w:rsidR="005D332F" w:rsidRPr="00D672B7" w:rsidRDefault="005D332F" w:rsidP="00D672B7">
      <w:pPr>
        <w:pStyle w:val="prastasiniatinklio"/>
        <w:tabs>
          <w:tab w:val="left" w:pos="284"/>
        </w:tabs>
        <w:kinsoku w:val="0"/>
        <w:overflowPunct w:val="0"/>
        <w:spacing w:before="0" w:beforeAutospacing="0" w:after="0" w:afterAutospacing="0" w:line="300" w:lineRule="exact"/>
        <w:textAlignment w:val="baseline"/>
        <w:rPr>
          <w:b/>
          <w:bCs/>
          <w:iCs/>
        </w:rPr>
      </w:pPr>
      <w:r w:rsidRPr="00D672B7">
        <w:rPr>
          <w:b/>
          <w:bCs/>
          <w:iCs/>
        </w:rPr>
        <w:t>________________________________________________________________________________</w:t>
      </w:r>
    </w:p>
    <w:p w14:paraId="285984D2" w14:textId="36C7F24B" w:rsidR="005D332F" w:rsidRPr="00D672B7" w:rsidRDefault="005D332F" w:rsidP="00D672B7">
      <w:pPr>
        <w:pStyle w:val="prastasiniatinklio"/>
        <w:tabs>
          <w:tab w:val="left" w:pos="284"/>
        </w:tabs>
        <w:kinsoku w:val="0"/>
        <w:overflowPunct w:val="0"/>
        <w:spacing w:before="0" w:beforeAutospacing="0" w:after="0" w:afterAutospacing="0" w:line="300" w:lineRule="exact"/>
        <w:jc w:val="center"/>
        <w:textAlignment w:val="baseline"/>
        <w:rPr>
          <w:bCs/>
          <w:iCs/>
        </w:rPr>
      </w:pPr>
      <w:r w:rsidRPr="00D672B7">
        <w:t xml:space="preserve">Užimtumo specialisto </w:t>
      </w:r>
      <w:r w:rsidRPr="00D672B7">
        <w:rPr>
          <w:bCs/>
          <w:iCs/>
        </w:rPr>
        <w:t>vardas, pavardė, parašas, data</w:t>
      </w:r>
    </w:p>
    <w:p w14:paraId="0D492B28" w14:textId="77777777" w:rsidR="005D332F" w:rsidRPr="00D672B7" w:rsidRDefault="005D332F" w:rsidP="00D672B7">
      <w:pPr>
        <w:tabs>
          <w:tab w:val="left" w:pos="1080"/>
        </w:tabs>
        <w:spacing w:after="0" w:line="300" w:lineRule="exact"/>
        <w:jc w:val="both"/>
        <w:rPr>
          <w:rFonts w:ascii="Times New Roman" w:hAnsi="Times New Roman"/>
          <w:sz w:val="24"/>
          <w:szCs w:val="24"/>
        </w:rPr>
      </w:pPr>
      <w:r w:rsidRPr="00D672B7">
        <w:rPr>
          <w:rFonts w:ascii="Times New Roman" w:hAnsi="Times New Roman"/>
          <w:sz w:val="24"/>
          <w:szCs w:val="24"/>
        </w:rPr>
        <w:t xml:space="preserve">                </w:t>
      </w:r>
    </w:p>
    <w:bookmarkEnd w:id="1"/>
    <w:p w14:paraId="393F4246" w14:textId="77777777" w:rsidR="00765F95" w:rsidRPr="00386777" w:rsidRDefault="00765F95" w:rsidP="00765F95">
      <w:pPr>
        <w:spacing w:after="0" w:line="300" w:lineRule="exact"/>
        <w:ind w:firstLine="720"/>
        <w:jc w:val="both"/>
        <w:rPr>
          <w:rFonts w:ascii="Times New Roman" w:eastAsia="Batang" w:hAnsi="Times New Roman"/>
          <w:color w:val="000000"/>
          <w:sz w:val="24"/>
          <w:szCs w:val="24"/>
        </w:rPr>
      </w:pPr>
      <w:r w:rsidRPr="00386777">
        <w:rPr>
          <w:rFonts w:ascii="Times New Roman" w:eastAsia="Batang" w:hAnsi="Times New Roman"/>
          <w:color w:val="000000"/>
          <w:sz w:val="24"/>
          <w:szCs w:val="24"/>
        </w:rPr>
        <w:t>Socialinių paslaugų srities darbuotojai turi teisę:</w:t>
      </w:r>
    </w:p>
    <w:p w14:paraId="4ADE54A4" w14:textId="77777777" w:rsidR="00765F95" w:rsidRPr="00386777" w:rsidRDefault="00765F95" w:rsidP="00765F95">
      <w:pPr>
        <w:spacing w:after="0" w:line="300" w:lineRule="exact"/>
        <w:ind w:firstLine="720"/>
        <w:jc w:val="both"/>
        <w:rPr>
          <w:rFonts w:ascii="Times New Roman" w:eastAsia="Batang" w:hAnsi="Times New Roman"/>
          <w:strike/>
          <w:color w:val="000000"/>
          <w:sz w:val="24"/>
          <w:szCs w:val="24"/>
        </w:rPr>
      </w:pPr>
      <w:r w:rsidRPr="00386777">
        <w:rPr>
          <w:rFonts w:ascii="Times New Roman" w:eastAsia="Batang" w:hAnsi="Times New Roman"/>
          <w:color w:val="000000"/>
          <w:sz w:val="24"/>
          <w:szCs w:val="24"/>
          <w:lang w:eastAsia="lt-LT"/>
        </w:rPr>
        <w:t>1) dirbti psichologiškai ir fiziškai saugioje aplinkoje, higienos normas atitinkančioje darbo vietoje;</w:t>
      </w:r>
    </w:p>
    <w:p w14:paraId="4E61EFEB" w14:textId="77777777" w:rsidR="00765F95" w:rsidRPr="00386777" w:rsidRDefault="00765F95" w:rsidP="00765F95">
      <w:pPr>
        <w:spacing w:after="0" w:line="300" w:lineRule="exact"/>
        <w:ind w:firstLine="720"/>
        <w:jc w:val="both"/>
        <w:rPr>
          <w:rFonts w:ascii="Times New Roman" w:eastAsia="Batang" w:hAnsi="Times New Roman"/>
          <w:strike/>
          <w:color w:val="000000"/>
          <w:sz w:val="24"/>
          <w:szCs w:val="24"/>
        </w:rPr>
      </w:pPr>
      <w:r w:rsidRPr="00386777">
        <w:rPr>
          <w:rFonts w:ascii="Times New Roman" w:eastAsia="Batang" w:hAnsi="Times New Roman"/>
          <w:color w:val="000000"/>
          <w:sz w:val="24"/>
          <w:szCs w:val="24"/>
          <w:lang w:eastAsia="lt-LT"/>
        </w:rPr>
        <w:t>2) atsisakyti dirbti su agresyviai besielgiančiu asmeniu (šeima), jeigu toks asmens (šeimos) elgesys kelia grėsmę jo sveikatai ir (ar) gyvybei ir jeigu darbdavys neužtikrina dar bent vieno socialinių paslaugų srities darbuotojo dalyvavimo.</w:t>
      </w:r>
    </w:p>
    <w:p w14:paraId="1E3DEA22" w14:textId="77777777" w:rsidR="00765F95" w:rsidRPr="00386777" w:rsidRDefault="00765F95" w:rsidP="00765F95">
      <w:pPr>
        <w:spacing w:after="0" w:line="300" w:lineRule="exact"/>
        <w:jc w:val="both"/>
        <w:rPr>
          <w:rFonts w:ascii="Times New Roman" w:hAnsi="Times New Roman"/>
          <w:sz w:val="24"/>
          <w:szCs w:val="24"/>
          <w:lang w:eastAsia="lt-LT"/>
        </w:rPr>
      </w:pPr>
    </w:p>
    <w:p w14:paraId="484BD312" w14:textId="77777777" w:rsidR="00765F95" w:rsidRPr="00386777" w:rsidRDefault="00765F95" w:rsidP="00765F95">
      <w:pPr>
        <w:spacing w:after="0" w:line="300" w:lineRule="exact"/>
        <w:rPr>
          <w:rFonts w:ascii="Times New Roman" w:eastAsia="Times New Roman" w:hAnsi="Times New Roman"/>
          <w:sz w:val="24"/>
          <w:szCs w:val="24"/>
          <w:lang w:eastAsia="lt-LT"/>
        </w:rPr>
      </w:pPr>
    </w:p>
    <w:p w14:paraId="1FED46A3"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Susipažinau:</w:t>
      </w:r>
    </w:p>
    <w:p w14:paraId="6CBBA0AC"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____________________________</w:t>
      </w:r>
    </w:p>
    <w:p w14:paraId="750FCEEE"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 xml:space="preserve"> (parašas)</w:t>
      </w:r>
    </w:p>
    <w:p w14:paraId="7A8288C1"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___________________________</w:t>
      </w:r>
    </w:p>
    <w:p w14:paraId="7CC53D89"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 xml:space="preserve"> (vardas, pavardė)</w:t>
      </w:r>
    </w:p>
    <w:p w14:paraId="35D6A07D"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____________________________</w:t>
      </w:r>
    </w:p>
    <w:p w14:paraId="05D7AEA9" w14:textId="77777777" w:rsidR="00765F95" w:rsidRPr="00386777" w:rsidRDefault="00765F95" w:rsidP="00765F95">
      <w:pPr>
        <w:spacing w:after="0" w:line="300" w:lineRule="exact"/>
        <w:rPr>
          <w:rFonts w:ascii="Times New Roman" w:hAnsi="Times New Roman"/>
          <w:sz w:val="24"/>
          <w:szCs w:val="24"/>
        </w:rPr>
      </w:pPr>
      <w:r w:rsidRPr="00386777">
        <w:rPr>
          <w:rFonts w:ascii="Times New Roman" w:hAnsi="Times New Roman"/>
          <w:sz w:val="24"/>
          <w:szCs w:val="24"/>
        </w:rPr>
        <w:t xml:space="preserve">  (data)</w:t>
      </w:r>
    </w:p>
    <w:p w14:paraId="41BD1125" w14:textId="77777777" w:rsidR="005D332F" w:rsidRPr="00D672B7" w:rsidRDefault="005D332F" w:rsidP="00D672B7">
      <w:pPr>
        <w:pStyle w:val="Betarp"/>
        <w:spacing w:line="300" w:lineRule="exact"/>
        <w:ind w:firstLine="567"/>
        <w:jc w:val="both"/>
        <w:rPr>
          <w:rFonts w:ascii="Times New Roman" w:hAnsi="Times New Roman"/>
          <w:sz w:val="24"/>
          <w:szCs w:val="24"/>
        </w:rPr>
      </w:pPr>
    </w:p>
    <w:sectPr w:rsidR="005D332F" w:rsidRPr="00D672B7" w:rsidSect="004F6DD1">
      <w:footerReference w:type="default" r:id="rId7"/>
      <w:pgSz w:w="11906" w:h="16838"/>
      <w:pgMar w:top="1418" w:right="567" w:bottom="170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2EF6F" w14:textId="77777777" w:rsidR="00121E1A" w:rsidRDefault="00121E1A" w:rsidP="00C019FF">
      <w:pPr>
        <w:spacing w:after="0" w:line="240" w:lineRule="auto"/>
      </w:pPr>
      <w:r>
        <w:separator/>
      </w:r>
    </w:p>
  </w:endnote>
  <w:endnote w:type="continuationSeparator" w:id="0">
    <w:p w14:paraId="4B9E01B4" w14:textId="77777777" w:rsidR="00121E1A" w:rsidRDefault="00121E1A" w:rsidP="00C01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LT">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71FA" w14:textId="77777777" w:rsidR="00C019FF" w:rsidRDefault="00C019FF">
    <w:pPr>
      <w:pStyle w:val="Porat"/>
      <w:jc w:val="right"/>
    </w:pPr>
    <w:r>
      <w:fldChar w:fldCharType="begin"/>
    </w:r>
    <w:r>
      <w:instrText xml:space="preserve"> PAGE   \* MERGEFORMAT </w:instrText>
    </w:r>
    <w:r>
      <w:fldChar w:fldCharType="separate"/>
    </w:r>
    <w:r w:rsidR="00580490">
      <w:rPr>
        <w:noProof/>
      </w:rPr>
      <w:t>2</w:t>
    </w:r>
    <w:r>
      <w:rPr>
        <w:noProof/>
      </w:rPr>
      <w:fldChar w:fldCharType="end"/>
    </w:r>
  </w:p>
  <w:p w14:paraId="47346CA5" w14:textId="77777777" w:rsidR="00C019FF" w:rsidRDefault="00C019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039C3" w14:textId="77777777" w:rsidR="00121E1A" w:rsidRDefault="00121E1A" w:rsidP="00C019FF">
      <w:pPr>
        <w:spacing w:after="0" w:line="240" w:lineRule="auto"/>
      </w:pPr>
      <w:r>
        <w:separator/>
      </w:r>
    </w:p>
  </w:footnote>
  <w:footnote w:type="continuationSeparator" w:id="0">
    <w:p w14:paraId="3E7FEA65" w14:textId="77777777" w:rsidR="00121E1A" w:rsidRDefault="00121E1A" w:rsidP="00C01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88D"/>
    <w:multiLevelType w:val="hybridMultilevel"/>
    <w:tmpl w:val="D7743E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2C31AA"/>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004180F"/>
    <w:multiLevelType w:val="hybridMultilevel"/>
    <w:tmpl w:val="4F609E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7F646C"/>
    <w:multiLevelType w:val="hybridMultilevel"/>
    <w:tmpl w:val="740EDB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C4706F2"/>
    <w:multiLevelType w:val="multilevel"/>
    <w:tmpl w:val="5AA4A976"/>
    <w:lvl w:ilvl="0">
      <w:start w:val="5"/>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Zero"/>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1CF46FE6"/>
    <w:multiLevelType w:val="multilevel"/>
    <w:tmpl w:val="D7989170"/>
    <w:lvl w:ilvl="0">
      <w:start w:val="4"/>
      <w:numFmt w:val="decimal"/>
      <w:lvlText w:val="%1."/>
      <w:lvlJc w:val="left"/>
      <w:pPr>
        <w:ind w:left="1080" w:hanging="360"/>
      </w:pPr>
      <w:rPr>
        <w:rFonts w:hint="default"/>
      </w:rPr>
    </w:lvl>
    <w:lvl w:ilvl="1">
      <w:start w:val="1"/>
      <w:numFmt w:val="decimal"/>
      <w:isLgl/>
      <w:lvlText w:val="%1.%2."/>
      <w:lvlJc w:val="left"/>
      <w:pPr>
        <w:ind w:left="1637" w:hanging="360"/>
      </w:pPr>
      <w:rPr>
        <w:rFonts w:ascii="CourierLT" w:hAnsi="CourierLT" w:hint="default"/>
        <w:color w:val="auto"/>
      </w:rPr>
    </w:lvl>
    <w:lvl w:ilvl="2">
      <w:start w:val="1"/>
      <w:numFmt w:val="decimal"/>
      <w:isLgl/>
      <w:lvlText w:val="%1.%2.%3."/>
      <w:lvlJc w:val="left"/>
      <w:pPr>
        <w:ind w:left="1800" w:hanging="720"/>
      </w:pPr>
      <w:rPr>
        <w:rFonts w:ascii="CourierLT" w:hAnsi="CourierLT" w:hint="default"/>
      </w:rPr>
    </w:lvl>
    <w:lvl w:ilvl="3">
      <w:start w:val="1"/>
      <w:numFmt w:val="decimal"/>
      <w:isLgl/>
      <w:lvlText w:val="%1.%2.%3.%4."/>
      <w:lvlJc w:val="left"/>
      <w:pPr>
        <w:ind w:left="1980" w:hanging="720"/>
      </w:pPr>
      <w:rPr>
        <w:rFonts w:ascii="CourierLT" w:hAnsi="CourierLT" w:hint="default"/>
      </w:rPr>
    </w:lvl>
    <w:lvl w:ilvl="4">
      <w:start w:val="1"/>
      <w:numFmt w:val="decimal"/>
      <w:isLgl/>
      <w:lvlText w:val="%1.%2.%3.%4.%5."/>
      <w:lvlJc w:val="left"/>
      <w:pPr>
        <w:ind w:left="2520" w:hanging="1080"/>
      </w:pPr>
      <w:rPr>
        <w:rFonts w:ascii="CourierLT" w:hAnsi="CourierLT" w:hint="default"/>
      </w:rPr>
    </w:lvl>
    <w:lvl w:ilvl="5">
      <w:start w:val="1"/>
      <w:numFmt w:val="decimal"/>
      <w:isLgl/>
      <w:lvlText w:val="%1.%2.%3.%4.%5.%6."/>
      <w:lvlJc w:val="left"/>
      <w:pPr>
        <w:ind w:left="2700" w:hanging="1080"/>
      </w:pPr>
      <w:rPr>
        <w:rFonts w:ascii="CourierLT" w:hAnsi="CourierLT" w:hint="default"/>
      </w:rPr>
    </w:lvl>
    <w:lvl w:ilvl="6">
      <w:start w:val="1"/>
      <w:numFmt w:val="decimal"/>
      <w:isLgl/>
      <w:lvlText w:val="%1.%2.%3.%4.%5.%6.%7."/>
      <w:lvlJc w:val="left"/>
      <w:pPr>
        <w:ind w:left="3240" w:hanging="1440"/>
      </w:pPr>
      <w:rPr>
        <w:rFonts w:ascii="CourierLT" w:hAnsi="CourierLT" w:hint="default"/>
      </w:rPr>
    </w:lvl>
    <w:lvl w:ilvl="7">
      <w:start w:val="1"/>
      <w:numFmt w:val="decimal"/>
      <w:isLgl/>
      <w:lvlText w:val="%1.%2.%3.%4.%5.%6.%7.%8."/>
      <w:lvlJc w:val="left"/>
      <w:pPr>
        <w:ind w:left="3420" w:hanging="1440"/>
      </w:pPr>
      <w:rPr>
        <w:rFonts w:ascii="CourierLT" w:hAnsi="CourierLT" w:hint="default"/>
      </w:rPr>
    </w:lvl>
    <w:lvl w:ilvl="8">
      <w:start w:val="1"/>
      <w:numFmt w:val="decimal"/>
      <w:isLgl/>
      <w:lvlText w:val="%1.%2.%3.%4.%5.%6.%7.%8.%9."/>
      <w:lvlJc w:val="left"/>
      <w:pPr>
        <w:ind w:left="3960" w:hanging="1800"/>
      </w:pPr>
      <w:rPr>
        <w:rFonts w:ascii="CourierLT" w:hAnsi="CourierLT" w:hint="default"/>
      </w:rPr>
    </w:lvl>
  </w:abstractNum>
  <w:abstractNum w:abstractNumId="6" w15:restartNumberingAfterBreak="0">
    <w:nsid w:val="1E70588B"/>
    <w:multiLevelType w:val="hybridMultilevel"/>
    <w:tmpl w:val="0966CF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403321D"/>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46166D6"/>
    <w:multiLevelType w:val="hybridMultilevel"/>
    <w:tmpl w:val="627A68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5E327AC"/>
    <w:multiLevelType w:val="hybridMultilevel"/>
    <w:tmpl w:val="5994F9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512EE7"/>
    <w:multiLevelType w:val="hybridMultilevel"/>
    <w:tmpl w:val="0C5432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C880663"/>
    <w:multiLevelType w:val="hybridMultilevel"/>
    <w:tmpl w:val="63B468EE"/>
    <w:lvl w:ilvl="0" w:tplc="30A8F57A">
      <w:start w:val="1"/>
      <w:numFmt w:val="decimal"/>
      <w:lvlText w:val="%1."/>
      <w:lvlJc w:val="left"/>
      <w:pPr>
        <w:ind w:left="108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F016686"/>
    <w:multiLevelType w:val="multilevel"/>
    <w:tmpl w:val="E4506A1C"/>
    <w:lvl w:ilvl="0">
      <w:start w:val="5"/>
      <w:numFmt w:val="decimal"/>
      <w:lvlText w:val="%1."/>
      <w:lvlJc w:val="left"/>
      <w:pPr>
        <w:ind w:left="1495" w:hanging="360"/>
      </w:pPr>
      <w:rPr>
        <w:rFonts w:hint="default"/>
      </w:rPr>
    </w:lvl>
    <w:lvl w:ilvl="1">
      <w:start w:val="7"/>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Zero"/>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15:restartNumberingAfterBreak="0">
    <w:nsid w:val="394D02FF"/>
    <w:multiLevelType w:val="hybridMultilevel"/>
    <w:tmpl w:val="60A2C66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3A7F500A"/>
    <w:multiLevelType w:val="multilevel"/>
    <w:tmpl w:val="D30AD400"/>
    <w:lvl w:ilvl="0">
      <w:start w:val="1"/>
      <w:numFmt w:val="decimal"/>
      <w:lvlText w:val="%1."/>
      <w:lvlJc w:val="left"/>
      <w:pPr>
        <w:ind w:left="12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D9B2BB2"/>
    <w:multiLevelType w:val="hybridMultilevel"/>
    <w:tmpl w:val="03C860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E185080"/>
    <w:multiLevelType w:val="hybridMultilevel"/>
    <w:tmpl w:val="1E7E24A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15:restartNumberingAfterBreak="0">
    <w:nsid w:val="4C312976"/>
    <w:multiLevelType w:val="multilevel"/>
    <w:tmpl w:val="A36C016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9E16D6"/>
    <w:multiLevelType w:val="hybridMultilevel"/>
    <w:tmpl w:val="973437D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9" w15:restartNumberingAfterBreak="0">
    <w:nsid w:val="4F681C45"/>
    <w:multiLevelType w:val="multilevel"/>
    <w:tmpl w:val="788035E0"/>
    <w:lvl w:ilvl="0">
      <w:start w:val="5"/>
      <w:numFmt w:val="decimal"/>
      <w:lvlText w:val="%1."/>
      <w:lvlJc w:val="left"/>
      <w:pPr>
        <w:ind w:left="360" w:hanging="360"/>
      </w:pPr>
      <w:rPr>
        <w:rFonts w:ascii="CourierLT" w:hAnsi="CourierLT" w:hint="default"/>
      </w:rPr>
    </w:lvl>
    <w:lvl w:ilvl="1">
      <w:start w:val="2"/>
      <w:numFmt w:val="decimal"/>
      <w:lvlText w:val="%1.%2."/>
      <w:lvlJc w:val="left"/>
      <w:pPr>
        <w:ind w:left="1070" w:hanging="360"/>
      </w:pPr>
      <w:rPr>
        <w:rFonts w:ascii="CourierLT" w:hAnsi="CourierLT" w:hint="default"/>
      </w:rPr>
    </w:lvl>
    <w:lvl w:ilvl="2">
      <w:start w:val="1"/>
      <w:numFmt w:val="decimal"/>
      <w:lvlText w:val="%1.%2.%3."/>
      <w:lvlJc w:val="left"/>
      <w:pPr>
        <w:ind w:left="2422" w:hanging="720"/>
      </w:pPr>
      <w:rPr>
        <w:rFonts w:ascii="CourierLT" w:hAnsi="CourierLT" w:hint="default"/>
      </w:rPr>
    </w:lvl>
    <w:lvl w:ilvl="3">
      <w:start w:val="1"/>
      <w:numFmt w:val="decimal"/>
      <w:lvlText w:val="%1.%2.%3.%4."/>
      <w:lvlJc w:val="left"/>
      <w:pPr>
        <w:ind w:left="3273" w:hanging="720"/>
      </w:pPr>
      <w:rPr>
        <w:rFonts w:ascii="CourierLT" w:hAnsi="CourierLT" w:hint="default"/>
      </w:rPr>
    </w:lvl>
    <w:lvl w:ilvl="4">
      <w:start w:val="1"/>
      <w:numFmt w:val="decimal"/>
      <w:lvlText w:val="%1.%2.%3.%4.%5."/>
      <w:lvlJc w:val="left"/>
      <w:pPr>
        <w:ind w:left="4484" w:hanging="1080"/>
      </w:pPr>
      <w:rPr>
        <w:rFonts w:ascii="CourierLT" w:hAnsi="CourierLT" w:hint="default"/>
      </w:rPr>
    </w:lvl>
    <w:lvl w:ilvl="5">
      <w:start w:val="1"/>
      <w:numFmt w:val="decimal"/>
      <w:lvlText w:val="%1.%2.%3.%4.%5.%6."/>
      <w:lvlJc w:val="left"/>
      <w:pPr>
        <w:ind w:left="5335" w:hanging="1080"/>
      </w:pPr>
      <w:rPr>
        <w:rFonts w:ascii="CourierLT" w:hAnsi="CourierLT" w:hint="default"/>
      </w:rPr>
    </w:lvl>
    <w:lvl w:ilvl="6">
      <w:start w:val="1"/>
      <w:numFmt w:val="decimal"/>
      <w:lvlText w:val="%1.%2.%3.%4.%5.%6.%7."/>
      <w:lvlJc w:val="left"/>
      <w:pPr>
        <w:ind w:left="6546" w:hanging="1440"/>
      </w:pPr>
      <w:rPr>
        <w:rFonts w:ascii="CourierLT" w:hAnsi="CourierLT" w:hint="default"/>
      </w:rPr>
    </w:lvl>
    <w:lvl w:ilvl="7">
      <w:start w:val="1"/>
      <w:numFmt w:val="decimal"/>
      <w:lvlText w:val="%1.%2.%3.%4.%5.%6.%7.%8."/>
      <w:lvlJc w:val="left"/>
      <w:pPr>
        <w:ind w:left="7397" w:hanging="1440"/>
      </w:pPr>
      <w:rPr>
        <w:rFonts w:ascii="CourierLT" w:hAnsi="CourierLT" w:hint="default"/>
      </w:rPr>
    </w:lvl>
    <w:lvl w:ilvl="8">
      <w:start w:val="1"/>
      <w:numFmt w:val="decimal"/>
      <w:lvlText w:val="%1.%2.%3.%4.%5.%6.%7.%8.%9."/>
      <w:lvlJc w:val="left"/>
      <w:pPr>
        <w:ind w:left="8608" w:hanging="1800"/>
      </w:pPr>
      <w:rPr>
        <w:rFonts w:ascii="CourierLT" w:hAnsi="CourierLT" w:hint="default"/>
      </w:rPr>
    </w:lvl>
  </w:abstractNum>
  <w:abstractNum w:abstractNumId="20" w15:restartNumberingAfterBreak="0">
    <w:nsid w:val="51C54605"/>
    <w:multiLevelType w:val="hybridMultilevel"/>
    <w:tmpl w:val="E81AB2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4190023"/>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57413CE"/>
    <w:multiLevelType w:val="hybridMultilevel"/>
    <w:tmpl w:val="F078E0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F311EA"/>
    <w:multiLevelType w:val="hybridMultilevel"/>
    <w:tmpl w:val="CCCE7B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ACE67C9"/>
    <w:multiLevelType w:val="hybridMultilevel"/>
    <w:tmpl w:val="AFA0180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68AF444F"/>
    <w:multiLevelType w:val="hybridMultilevel"/>
    <w:tmpl w:val="79E836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FE741EF"/>
    <w:multiLevelType w:val="hybridMultilevel"/>
    <w:tmpl w:val="7ED65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7" w15:restartNumberingAfterBreak="0">
    <w:nsid w:val="7988233C"/>
    <w:multiLevelType w:val="hybridMultilevel"/>
    <w:tmpl w:val="017060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E497F11"/>
    <w:multiLevelType w:val="hybridMultilevel"/>
    <w:tmpl w:val="FC784C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EC52D6D"/>
    <w:multiLevelType w:val="hybridMultilevel"/>
    <w:tmpl w:val="FAB477F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2092501450">
    <w:abstractNumId w:val="5"/>
  </w:num>
  <w:num w:numId="2" w16cid:durableId="449281589">
    <w:abstractNumId w:val="1"/>
  </w:num>
  <w:num w:numId="3" w16cid:durableId="562253824">
    <w:abstractNumId w:val="15"/>
  </w:num>
  <w:num w:numId="4" w16cid:durableId="1611088556">
    <w:abstractNumId w:val="0"/>
  </w:num>
  <w:num w:numId="5" w16cid:durableId="254091448">
    <w:abstractNumId w:val="23"/>
  </w:num>
  <w:num w:numId="6" w16cid:durableId="1712606894">
    <w:abstractNumId w:val="6"/>
  </w:num>
  <w:num w:numId="7" w16cid:durableId="1546604541">
    <w:abstractNumId w:val="26"/>
  </w:num>
  <w:num w:numId="8" w16cid:durableId="1760246695">
    <w:abstractNumId w:val="16"/>
  </w:num>
  <w:num w:numId="9" w16cid:durableId="642388350">
    <w:abstractNumId w:val="20"/>
  </w:num>
  <w:num w:numId="10" w16cid:durableId="1901011869">
    <w:abstractNumId w:val="8"/>
  </w:num>
  <w:num w:numId="11" w16cid:durableId="529269765">
    <w:abstractNumId w:val="13"/>
  </w:num>
  <w:num w:numId="12" w16cid:durableId="1218471364">
    <w:abstractNumId w:val="27"/>
  </w:num>
  <w:num w:numId="13" w16cid:durableId="206914546">
    <w:abstractNumId w:val="24"/>
  </w:num>
  <w:num w:numId="14" w16cid:durableId="121582563">
    <w:abstractNumId w:val="10"/>
  </w:num>
  <w:num w:numId="15" w16cid:durableId="261497707">
    <w:abstractNumId w:val="29"/>
  </w:num>
  <w:num w:numId="16" w16cid:durableId="607078932">
    <w:abstractNumId w:val="28"/>
  </w:num>
  <w:num w:numId="17" w16cid:durableId="2044474502">
    <w:abstractNumId w:val="9"/>
  </w:num>
  <w:num w:numId="18" w16cid:durableId="142283909">
    <w:abstractNumId w:val="14"/>
  </w:num>
  <w:num w:numId="19" w16cid:durableId="753862621">
    <w:abstractNumId w:val="21"/>
  </w:num>
  <w:num w:numId="20" w16cid:durableId="1001733354">
    <w:abstractNumId w:val="7"/>
  </w:num>
  <w:num w:numId="21" w16cid:durableId="663629833">
    <w:abstractNumId w:val="18"/>
  </w:num>
  <w:num w:numId="22" w16cid:durableId="1203786843">
    <w:abstractNumId w:val="4"/>
  </w:num>
  <w:num w:numId="23" w16cid:durableId="1186023131">
    <w:abstractNumId w:val="12"/>
  </w:num>
  <w:num w:numId="24" w16cid:durableId="192767478">
    <w:abstractNumId w:val="22"/>
  </w:num>
  <w:num w:numId="25" w16cid:durableId="120345005">
    <w:abstractNumId w:val="3"/>
  </w:num>
  <w:num w:numId="26" w16cid:durableId="287324722">
    <w:abstractNumId w:val="25"/>
  </w:num>
  <w:num w:numId="27" w16cid:durableId="1688603126">
    <w:abstractNumId w:val="2"/>
  </w:num>
  <w:num w:numId="28" w16cid:durableId="1461653067">
    <w:abstractNumId w:val="19"/>
  </w:num>
  <w:num w:numId="29" w16cid:durableId="1642810255">
    <w:abstractNumId w:val="11"/>
  </w:num>
  <w:num w:numId="30" w16cid:durableId="20231620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E7"/>
    <w:rsid w:val="0003586D"/>
    <w:rsid w:val="00077A0C"/>
    <w:rsid w:val="00084BD8"/>
    <w:rsid w:val="00087CA9"/>
    <w:rsid w:val="000A3F9B"/>
    <w:rsid w:val="000B5D6A"/>
    <w:rsid w:val="000D1432"/>
    <w:rsid w:val="000D6546"/>
    <w:rsid w:val="000E2A5F"/>
    <w:rsid w:val="00100EF7"/>
    <w:rsid w:val="00117BB4"/>
    <w:rsid w:val="00121E1A"/>
    <w:rsid w:val="001264B9"/>
    <w:rsid w:val="00135070"/>
    <w:rsid w:val="001802DE"/>
    <w:rsid w:val="0018493D"/>
    <w:rsid w:val="001850C9"/>
    <w:rsid w:val="00186909"/>
    <w:rsid w:val="001B13C4"/>
    <w:rsid w:val="001B7DE7"/>
    <w:rsid w:val="001C5FCF"/>
    <w:rsid w:val="001D0491"/>
    <w:rsid w:val="001F1EB5"/>
    <w:rsid w:val="00261BAC"/>
    <w:rsid w:val="002866A6"/>
    <w:rsid w:val="00291178"/>
    <w:rsid w:val="002D36BA"/>
    <w:rsid w:val="00300343"/>
    <w:rsid w:val="0032390E"/>
    <w:rsid w:val="00326CB4"/>
    <w:rsid w:val="00367C2D"/>
    <w:rsid w:val="00370DEE"/>
    <w:rsid w:val="003A2B81"/>
    <w:rsid w:val="003C41BD"/>
    <w:rsid w:val="003C7AE5"/>
    <w:rsid w:val="003D6475"/>
    <w:rsid w:val="003D649C"/>
    <w:rsid w:val="003F41C0"/>
    <w:rsid w:val="00420DC1"/>
    <w:rsid w:val="00421F08"/>
    <w:rsid w:val="00427C5A"/>
    <w:rsid w:val="004A328D"/>
    <w:rsid w:val="004C5C55"/>
    <w:rsid w:val="004E477A"/>
    <w:rsid w:val="004E5B8A"/>
    <w:rsid w:val="004F6DD1"/>
    <w:rsid w:val="00542630"/>
    <w:rsid w:val="00571A30"/>
    <w:rsid w:val="00580490"/>
    <w:rsid w:val="00585301"/>
    <w:rsid w:val="00594F85"/>
    <w:rsid w:val="005A6F31"/>
    <w:rsid w:val="005C4FD0"/>
    <w:rsid w:val="005D332F"/>
    <w:rsid w:val="005E1710"/>
    <w:rsid w:val="00652B54"/>
    <w:rsid w:val="006623E0"/>
    <w:rsid w:val="00677DE1"/>
    <w:rsid w:val="00684075"/>
    <w:rsid w:val="006B3991"/>
    <w:rsid w:val="006D4529"/>
    <w:rsid w:val="006F5228"/>
    <w:rsid w:val="006F592B"/>
    <w:rsid w:val="0070060C"/>
    <w:rsid w:val="0074777E"/>
    <w:rsid w:val="00752D47"/>
    <w:rsid w:val="00761A64"/>
    <w:rsid w:val="00765F95"/>
    <w:rsid w:val="00767BA8"/>
    <w:rsid w:val="007806EC"/>
    <w:rsid w:val="007D4AE3"/>
    <w:rsid w:val="007F6F9F"/>
    <w:rsid w:val="008112DA"/>
    <w:rsid w:val="008426DC"/>
    <w:rsid w:val="00875D5E"/>
    <w:rsid w:val="0088502B"/>
    <w:rsid w:val="008D72AA"/>
    <w:rsid w:val="0090713C"/>
    <w:rsid w:val="00917B3C"/>
    <w:rsid w:val="00921F22"/>
    <w:rsid w:val="00923665"/>
    <w:rsid w:val="009560B1"/>
    <w:rsid w:val="00990A73"/>
    <w:rsid w:val="00992D2C"/>
    <w:rsid w:val="009B19A8"/>
    <w:rsid w:val="00A01400"/>
    <w:rsid w:val="00A066D4"/>
    <w:rsid w:val="00A23DC7"/>
    <w:rsid w:val="00A25E1F"/>
    <w:rsid w:val="00A60030"/>
    <w:rsid w:val="00AC2D24"/>
    <w:rsid w:val="00AD0F4B"/>
    <w:rsid w:val="00AE188B"/>
    <w:rsid w:val="00AF08A9"/>
    <w:rsid w:val="00AF5C16"/>
    <w:rsid w:val="00B53272"/>
    <w:rsid w:val="00B548E1"/>
    <w:rsid w:val="00B61F94"/>
    <w:rsid w:val="00BC4479"/>
    <w:rsid w:val="00BD3F01"/>
    <w:rsid w:val="00C019FF"/>
    <w:rsid w:val="00C121E4"/>
    <w:rsid w:val="00C40E6C"/>
    <w:rsid w:val="00C76215"/>
    <w:rsid w:val="00D23F58"/>
    <w:rsid w:val="00D641FF"/>
    <w:rsid w:val="00D66C7C"/>
    <w:rsid w:val="00D672B7"/>
    <w:rsid w:val="00D81EF3"/>
    <w:rsid w:val="00D829B7"/>
    <w:rsid w:val="00DE1811"/>
    <w:rsid w:val="00DF285A"/>
    <w:rsid w:val="00E063AE"/>
    <w:rsid w:val="00E1472F"/>
    <w:rsid w:val="00E25B97"/>
    <w:rsid w:val="00E32CB0"/>
    <w:rsid w:val="00E34F62"/>
    <w:rsid w:val="00E67982"/>
    <w:rsid w:val="00EB6429"/>
    <w:rsid w:val="00F02CD3"/>
    <w:rsid w:val="00F83E44"/>
    <w:rsid w:val="00FA1487"/>
    <w:rsid w:val="00FB51B5"/>
    <w:rsid w:val="00FF5D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0678"/>
  <w15:chartTrackingRefBased/>
  <w15:docId w15:val="{D8A93007-7096-4113-9A3D-6557B559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7DE7"/>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2">
    <w:name w:val="Body Text Indent 2"/>
    <w:basedOn w:val="prastasis"/>
    <w:link w:val="Pagrindiniotekstotrauka2Diagrama"/>
    <w:rsid w:val="005A6F31"/>
    <w:pPr>
      <w:overflowPunct w:val="0"/>
      <w:autoSpaceDE w:val="0"/>
      <w:autoSpaceDN w:val="0"/>
      <w:adjustRightInd w:val="0"/>
      <w:spacing w:after="0" w:line="240" w:lineRule="auto"/>
      <w:ind w:left="360"/>
      <w:jc w:val="both"/>
    </w:pPr>
    <w:rPr>
      <w:rFonts w:ascii="Times New Roman" w:eastAsia="Times New Roman" w:hAnsi="Times New Roman"/>
      <w:sz w:val="24"/>
      <w:szCs w:val="24"/>
    </w:rPr>
  </w:style>
  <w:style w:type="character" w:customStyle="1" w:styleId="Pagrindiniotekstotrauka2Diagrama">
    <w:name w:val="Pagrindinio teksto įtrauka 2 Diagrama"/>
    <w:link w:val="Pagrindiniotekstotrauka2"/>
    <w:rsid w:val="005A6F31"/>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unhideWhenUsed/>
    <w:rsid w:val="00684075"/>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684075"/>
  </w:style>
  <w:style w:type="paragraph" w:styleId="Sraopastraipa">
    <w:name w:val="List Paragraph"/>
    <w:basedOn w:val="prastasis"/>
    <w:uiPriority w:val="34"/>
    <w:qFormat/>
    <w:rsid w:val="00135070"/>
    <w:pPr>
      <w:ind w:left="720"/>
      <w:contextualSpacing/>
    </w:pPr>
  </w:style>
  <w:style w:type="paragraph" w:styleId="prastasiniatinklio">
    <w:name w:val="Normal (Web)"/>
    <w:basedOn w:val="prastasis"/>
    <w:unhideWhenUsed/>
    <w:rsid w:val="003F41C0"/>
    <w:pPr>
      <w:spacing w:before="100" w:beforeAutospacing="1" w:after="100" w:afterAutospacing="1" w:line="240" w:lineRule="auto"/>
    </w:pPr>
    <w:rPr>
      <w:rFonts w:ascii="Times New Roman" w:eastAsia="Times New Roman" w:hAnsi="Times New Roman"/>
      <w:sz w:val="24"/>
      <w:szCs w:val="24"/>
      <w:lang w:eastAsia="lt-LT"/>
    </w:rPr>
  </w:style>
  <w:style w:type="paragraph" w:styleId="Debesliotekstas">
    <w:name w:val="Balloon Text"/>
    <w:basedOn w:val="prastasis"/>
    <w:link w:val="DebesliotekstasDiagrama"/>
    <w:uiPriority w:val="99"/>
    <w:semiHidden/>
    <w:unhideWhenUsed/>
    <w:rsid w:val="0090713C"/>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90713C"/>
    <w:rPr>
      <w:rFonts w:ascii="Segoe UI" w:hAnsi="Segoe UI" w:cs="Segoe UI"/>
      <w:sz w:val="18"/>
      <w:szCs w:val="18"/>
      <w:lang w:eastAsia="en-US"/>
    </w:rPr>
  </w:style>
  <w:style w:type="character" w:customStyle="1" w:styleId="apple-converted-space">
    <w:name w:val="apple-converted-space"/>
    <w:rsid w:val="00E32CB0"/>
  </w:style>
  <w:style w:type="paragraph" w:styleId="Betarp">
    <w:name w:val="No Spacing"/>
    <w:uiPriority w:val="1"/>
    <w:qFormat/>
    <w:rsid w:val="001F1EB5"/>
    <w:rPr>
      <w:sz w:val="22"/>
      <w:szCs w:val="22"/>
      <w:lang w:eastAsia="en-US"/>
    </w:rPr>
  </w:style>
  <w:style w:type="character" w:customStyle="1" w:styleId="Numatytasispastraiposriftas1">
    <w:name w:val="Numatytasis pastraipos šriftas1"/>
    <w:rsid w:val="00BC4479"/>
  </w:style>
  <w:style w:type="paragraph" w:styleId="Antrats">
    <w:name w:val="header"/>
    <w:basedOn w:val="prastasis"/>
    <w:link w:val="AntratsDiagrama"/>
    <w:uiPriority w:val="99"/>
    <w:unhideWhenUsed/>
    <w:rsid w:val="00C019FF"/>
    <w:pPr>
      <w:tabs>
        <w:tab w:val="center" w:pos="4819"/>
        <w:tab w:val="right" w:pos="9638"/>
      </w:tabs>
    </w:pPr>
  </w:style>
  <w:style w:type="character" w:customStyle="1" w:styleId="AntratsDiagrama">
    <w:name w:val="Antraštės Diagrama"/>
    <w:link w:val="Antrats"/>
    <w:uiPriority w:val="99"/>
    <w:rsid w:val="00C019FF"/>
    <w:rPr>
      <w:sz w:val="22"/>
      <w:szCs w:val="22"/>
      <w:lang w:eastAsia="en-US"/>
    </w:rPr>
  </w:style>
  <w:style w:type="paragraph" w:styleId="Porat">
    <w:name w:val="footer"/>
    <w:basedOn w:val="prastasis"/>
    <w:link w:val="PoratDiagrama"/>
    <w:uiPriority w:val="99"/>
    <w:unhideWhenUsed/>
    <w:rsid w:val="00C019FF"/>
    <w:pPr>
      <w:tabs>
        <w:tab w:val="center" w:pos="4819"/>
        <w:tab w:val="right" w:pos="9638"/>
      </w:tabs>
    </w:pPr>
  </w:style>
  <w:style w:type="character" w:customStyle="1" w:styleId="PoratDiagrama">
    <w:name w:val="Poraštė Diagrama"/>
    <w:link w:val="Porat"/>
    <w:uiPriority w:val="99"/>
    <w:rsid w:val="00C019FF"/>
    <w:rPr>
      <w:sz w:val="22"/>
      <w:szCs w:val="22"/>
      <w:lang w:eastAsia="en-US"/>
    </w:rPr>
  </w:style>
  <w:style w:type="character" w:styleId="Komentaronuoroda">
    <w:name w:val="annotation reference"/>
    <w:basedOn w:val="Numatytasispastraiposriftas"/>
    <w:uiPriority w:val="99"/>
    <w:semiHidden/>
    <w:unhideWhenUsed/>
    <w:rsid w:val="007D4AE3"/>
    <w:rPr>
      <w:sz w:val="16"/>
      <w:szCs w:val="16"/>
    </w:rPr>
  </w:style>
  <w:style w:type="paragraph" w:styleId="Komentarotekstas">
    <w:name w:val="annotation text"/>
    <w:basedOn w:val="prastasis"/>
    <w:link w:val="KomentarotekstasDiagrama"/>
    <w:uiPriority w:val="99"/>
    <w:semiHidden/>
    <w:unhideWhenUsed/>
    <w:rsid w:val="007D4AE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7D4AE3"/>
    <w:rPr>
      <w:lang w:eastAsia="en-US"/>
    </w:rPr>
  </w:style>
  <w:style w:type="paragraph" w:styleId="Komentarotema">
    <w:name w:val="annotation subject"/>
    <w:basedOn w:val="Komentarotekstas"/>
    <w:next w:val="Komentarotekstas"/>
    <w:link w:val="KomentarotemaDiagrama"/>
    <w:uiPriority w:val="99"/>
    <w:semiHidden/>
    <w:unhideWhenUsed/>
    <w:rsid w:val="007D4AE3"/>
    <w:rPr>
      <w:b/>
      <w:bCs/>
    </w:rPr>
  </w:style>
  <w:style w:type="character" w:customStyle="1" w:styleId="KomentarotemaDiagrama">
    <w:name w:val="Komentaro tema Diagrama"/>
    <w:basedOn w:val="KomentarotekstasDiagrama"/>
    <w:link w:val="Komentarotema"/>
    <w:uiPriority w:val="99"/>
    <w:semiHidden/>
    <w:rsid w:val="007D4AE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207211">
      <w:bodyDiv w:val="1"/>
      <w:marLeft w:val="0"/>
      <w:marRight w:val="0"/>
      <w:marTop w:val="0"/>
      <w:marBottom w:val="0"/>
      <w:divBdr>
        <w:top w:val="none" w:sz="0" w:space="0" w:color="auto"/>
        <w:left w:val="none" w:sz="0" w:space="0" w:color="auto"/>
        <w:bottom w:val="none" w:sz="0" w:space="0" w:color="auto"/>
        <w:right w:val="none" w:sz="0" w:space="0" w:color="auto"/>
      </w:divBdr>
    </w:div>
    <w:div w:id="1152990922">
      <w:bodyDiv w:val="1"/>
      <w:marLeft w:val="0"/>
      <w:marRight w:val="0"/>
      <w:marTop w:val="0"/>
      <w:marBottom w:val="0"/>
      <w:divBdr>
        <w:top w:val="none" w:sz="0" w:space="0" w:color="auto"/>
        <w:left w:val="none" w:sz="0" w:space="0" w:color="auto"/>
        <w:bottom w:val="none" w:sz="0" w:space="0" w:color="auto"/>
        <w:right w:val="none" w:sz="0" w:space="0" w:color="auto"/>
      </w:divBdr>
    </w:div>
    <w:div w:id="142399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4057</Words>
  <Characters>2314</Characters>
  <Application>Microsoft Office Word</Application>
  <DocSecurity>4</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Sigita</cp:lastModifiedBy>
  <cp:revision>2</cp:revision>
  <cp:lastPrinted>2024-09-27T05:13:00Z</cp:lastPrinted>
  <dcterms:created xsi:type="dcterms:W3CDTF">2026-08-20T08:29:00Z</dcterms:created>
  <dcterms:modified xsi:type="dcterms:W3CDTF">2026-08-20T08:29:00Z</dcterms:modified>
</cp:coreProperties>
</file>